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Y="750"/>
        <w:tblW w:w="9634" w:type="dxa"/>
        <w:tblLook w:val="04A0" w:firstRow="1" w:lastRow="0" w:firstColumn="1" w:lastColumn="0" w:noHBand="0" w:noVBand="1"/>
      </w:tblPr>
      <w:tblGrid>
        <w:gridCol w:w="4106"/>
        <w:gridCol w:w="5528"/>
      </w:tblGrid>
      <w:tr w:rsidR="00121A7A" w:rsidRPr="000F5776" w14:paraId="721C084F" w14:textId="77777777" w:rsidTr="00121A7A">
        <w:tc>
          <w:tcPr>
            <w:tcW w:w="4106" w:type="dxa"/>
          </w:tcPr>
          <w:p w14:paraId="4D7B7F23" w14:textId="77777777" w:rsidR="00121A7A" w:rsidRPr="000F5776" w:rsidRDefault="00121A7A" w:rsidP="00121A7A">
            <w:pPr>
              <w:jc w:val="center"/>
              <w:rPr>
                <w:rFonts w:ascii="Times New Roman" w:eastAsia="Calibri" w:hAnsi="Times New Roman" w:cs="Times New Roman"/>
                <w:b/>
                <w:sz w:val="24"/>
                <w:szCs w:val="24"/>
              </w:rPr>
            </w:pPr>
            <w:proofErr w:type="spellStart"/>
            <w:r w:rsidRPr="000F5776">
              <w:rPr>
                <w:rFonts w:ascii="Times New Roman" w:eastAsia="Calibri" w:hAnsi="Times New Roman" w:cs="Times New Roman"/>
                <w:b/>
                <w:sz w:val="24"/>
                <w:szCs w:val="24"/>
              </w:rPr>
              <w:t>Guias</w:t>
            </w:r>
            <w:proofErr w:type="spellEnd"/>
            <w:r w:rsidRPr="000F5776">
              <w:rPr>
                <w:rFonts w:ascii="Times New Roman" w:eastAsia="Calibri" w:hAnsi="Times New Roman" w:cs="Times New Roman"/>
                <w:b/>
                <w:sz w:val="24"/>
                <w:szCs w:val="24"/>
              </w:rPr>
              <w:t xml:space="preserve"> de </w:t>
            </w:r>
            <w:proofErr w:type="spellStart"/>
            <w:r w:rsidRPr="000F5776">
              <w:rPr>
                <w:rFonts w:ascii="Times New Roman" w:eastAsia="Calibri" w:hAnsi="Times New Roman" w:cs="Times New Roman"/>
                <w:b/>
                <w:sz w:val="24"/>
                <w:szCs w:val="24"/>
              </w:rPr>
              <w:t>Aprendizaje</w:t>
            </w:r>
            <w:proofErr w:type="spellEnd"/>
            <w:r w:rsidRPr="000F5776">
              <w:rPr>
                <w:rFonts w:ascii="Times New Roman" w:eastAsia="Calibri" w:hAnsi="Times New Roman" w:cs="Times New Roman"/>
                <w:b/>
                <w:sz w:val="24"/>
                <w:szCs w:val="24"/>
              </w:rPr>
              <w:t xml:space="preserve"> </w:t>
            </w:r>
          </w:p>
        </w:tc>
        <w:tc>
          <w:tcPr>
            <w:tcW w:w="5528" w:type="dxa"/>
          </w:tcPr>
          <w:p w14:paraId="15C92FF1" w14:textId="77777777" w:rsidR="00121A7A" w:rsidRPr="000F5776" w:rsidRDefault="00121A7A" w:rsidP="00121A7A">
            <w:pPr>
              <w:jc w:val="center"/>
              <w:rPr>
                <w:rFonts w:ascii="Times New Roman" w:eastAsia="Calibri" w:hAnsi="Times New Roman" w:cs="Times New Roman"/>
                <w:b/>
                <w:sz w:val="24"/>
                <w:szCs w:val="24"/>
              </w:rPr>
            </w:pPr>
            <w:proofErr w:type="spellStart"/>
            <w:r w:rsidRPr="000F5776">
              <w:rPr>
                <w:rFonts w:ascii="Times New Roman" w:eastAsia="Calibri" w:hAnsi="Times New Roman" w:cs="Times New Roman"/>
                <w:b/>
                <w:sz w:val="24"/>
                <w:szCs w:val="24"/>
              </w:rPr>
              <w:t>Objetivos</w:t>
            </w:r>
            <w:proofErr w:type="spellEnd"/>
            <w:r w:rsidRPr="000F5776">
              <w:rPr>
                <w:rFonts w:ascii="Times New Roman" w:eastAsia="Calibri" w:hAnsi="Times New Roman" w:cs="Times New Roman"/>
                <w:b/>
                <w:sz w:val="24"/>
                <w:szCs w:val="24"/>
              </w:rPr>
              <w:t xml:space="preserve"> de </w:t>
            </w:r>
            <w:proofErr w:type="spellStart"/>
            <w:r w:rsidRPr="000F5776">
              <w:rPr>
                <w:rFonts w:ascii="Times New Roman" w:eastAsia="Calibri" w:hAnsi="Times New Roman" w:cs="Times New Roman"/>
                <w:b/>
                <w:sz w:val="24"/>
                <w:szCs w:val="24"/>
              </w:rPr>
              <w:t>Aprendizaje</w:t>
            </w:r>
            <w:proofErr w:type="spellEnd"/>
            <w:r w:rsidRPr="000F5776">
              <w:rPr>
                <w:rFonts w:ascii="Times New Roman" w:eastAsia="Calibri" w:hAnsi="Times New Roman" w:cs="Times New Roman"/>
                <w:b/>
                <w:sz w:val="24"/>
                <w:szCs w:val="24"/>
              </w:rPr>
              <w:t xml:space="preserve"> </w:t>
            </w:r>
          </w:p>
          <w:p w14:paraId="6240FC4D" w14:textId="77777777" w:rsidR="00121A7A" w:rsidRPr="000F5776" w:rsidRDefault="00121A7A" w:rsidP="00121A7A">
            <w:pPr>
              <w:jc w:val="center"/>
              <w:rPr>
                <w:rFonts w:ascii="Times New Roman" w:eastAsia="Calibri" w:hAnsi="Times New Roman" w:cs="Times New Roman"/>
                <w:b/>
                <w:sz w:val="24"/>
                <w:szCs w:val="24"/>
              </w:rPr>
            </w:pPr>
          </w:p>
        </w:tc>
      </w:tr>
      <w:tr w:rsidR="00121A7A" w:rsidRPr="000F5776" w14:paraId="7C0ECC97" w14:textId="77777777" w:rsidTr="00121A7A">
        <w:trPr>
          <w:trHeight w:val="1103"/>
        </w:trPr>
        <w:tc>
          <w:tcPr>
            <w:tcW w:w="4106" w:type="dxa"/>
          </w:tcPr>
          <w:p w14:paraId="3877C5F2" w14:textId="77777777" w:rsidR="00121A7A" w:rsidRPr="000F5776" w:rsidRDefault="00121A7A" w:rsidP="00121A7A">
            <w:pPr>
              <w:jc w:val="both"/>
              <w:rPr>
                <w:rFonts w:eastAsia="Calibri" w:cstheme="minorHAnsi"/>
                <w:sz w:val="24"/>
                <w:szCs w:val="24"/>
              </w:rPr>
            </w:pPr>
            <w:proofErr w:type="spellStart"/>
            <w:r w:rsidRPr="000F5776">
              <w:rPr>
                <w:rFonts w:eastAsia="Calibri" w:cstheme="minorHAnsi"/>
                <w:b/>
                <w:sz w:val="24"/>
                <w:szCs w:val="24"/>
                <w:u w:val="single"/>
              </w:rPr>
              <w:t>Ámbito</w:t>
            </w:r>
            <w:proofErr w:type="spellEnd"/>
            <w:r w:rsidRPr="000F5776">
              <w:rPr>
                <w:rFonts w:eastAsia="Calibri" w:cstheme="minorHAnsi"/>
                <w:b/>
                <w:sz w:val="24"/>
                <w:szCs w:val="24"/>
                <w:u w:val="single"/>
              </w:rPr>
              <w:t xml:space="preserve"> de </w:t>
            </w:r>
            <w:proofErr w:type="spellStart"/>
            <w:r w:rsidRPr="000F5776">
              <w:rPr>
                <w:rFonts w:eastAsia="Calibri" w:cstheme="minorHAnsi"/>
                <w:b/>
                <w:sz w:val="24"/>
                <w:szCs w:val="24"/>
                <w:u w:val="single"/>
              </w:rPr>
              <w:t>experiencia</w:t>
            </w:r>
            <w:proofErr w:type="spellEnd"/>
            <w:r w:rsidRPr="000F5776">
              <w:rPr>
                <w:rFonts w:eastAsia="Calibri" w:cstheme="minorHAnsi"/>
                <w:b/>
                <w:sz w:val="24"/>
                <w:szCs w:val="24"/>
                <w:u w:val="single"/>
              </w:rPr>
              <w:t>:</w:t>
            </w:r>
            <w:r w:rsidRPr="008744DA">
              <w:rPr>
                <w:rFonts w:eastAsia="Calibri" w:cstheme="minorHAnsi"/>
                <w:b/>
                <w:sz w:val="24"/>
                <w:szCs w:val="24"/>
                <w:u w:val="single"/>
              </w:rPr>
              <w:t xml:space="preserve"> </w:t>
            </w:r>
            <w:r w:rsidRPr="000F5776">
              <w:rPr>
                <w:rFonts w:eastAsia="Calibri" w:cstheme="minorHAnsi"/>
                <w:b/>
                <w:sz w:val="24"/>
                <w:szCs w:val="24"/>
                <w:u w:val="single"/>
              </w:rPr>
              <w:t xml:space="preserve"> </w:t>
            </w:r>
            <w:proofErr w:type="spellStart"/>
            <w:r w:rsidRPr="000F5776">
              <w:rPr>
                <w:rFonts w:eastAsia="Calibri" w:cstheme="minorHAnsi"/>
                <w:sz w:val="24"/>
                <w:szCs w:val="24"/>
              </w:rPr>
              <w:t>Comunicación</w:t>
            </w:r>
            <w:proofErr w:type="spellEnd"/>
            <w:r w:rsidRPr="000F5776">
              <w:rPr>
                <w:rFonts w:eastAsia="Calibri" w:cstheme="minorHAnsi"/>
                <w:sz w:val="24"/>
                <w:szCs w:val="24"/>
              </w:rPr>
              <w:t xml:space="preserve"> Integral. </w:t>
            </w:r>
          </w:p>
          <w:p w14:paraId="65F1A982" w14:textId="77777777" w:rsidR="00121A7A" w:rsidRPr="000F5776" w:rsidRDefault="00121A7A" w:rsidP="00121A7A">
            <w:pPr>
              <w:jc w:val="both"/>
              <w:rPr>
                <w:rFonts w:eastAsia="Calibri" w:cstheme="minorHAnsi"/>
                <w:sz w:val="24"/>
                <w:szCs w:val="24"/>
              </w:rPr>
            </w:pPr>
          </w:p>
          <w:p w14:paraId="0300BCD8" w14:textId="77777777" w:rsidR="00121A7A" w:rsidRPr="000F5776" w:rsidRDefault="00121A7A" w:rsidP="00121A7A">
            <w:pPr>
              <w:jc w:val="both"/>
              <w:rPr>
                <w:rFonts w:eastAsia="Calibri" w:cstheme="minorHAnsi"/>
                <w:sz w:val="24"/>
                <w:szCs w:val="24"/>
              </w:rPr>
            </w:pPr>
            <w:proofErr w:type="spellStart"/>
            <w:r w:rsidRPr="000F5776">
              <w:rPr>
                <w:rFonts w:eastAsia="Calibri" w:cstheme="minorHAnsi"/>
                <w:b/>
                <w:sz w:val="24"/>
                <w:szCs w:val="24"/>
                <w:u w:val="single"/>
              </w:rPr>
              <w:t>Núcleo</w:t>
            </w:r>
            <w:proofErr w:type="spellEnd"/>
            <w:r w:rsidRPr="000F5776">
              <w:rPr>
                <w:rFonts w:eastAsia="Calibri" w:cstheme="minorHAnsi"/>
                <w:b/>
                <w:sz w:val="24"/>
                <w:szCs w:val="24"/>
                <w:u w:val="single"/>
              </w:rPr>
              <w:t xml:space="preserve"> de </w:t>
            </w:r>
            <w:proofErr w:type="spellStart"/>
            <w:r w:rsidRPr="000F5776">
              <w:rPr>
                <w:rFonts w:eastAsia="Calibri" w:cstheme="minorHAnsi"/>
                <w:b/>
                <w:sz w:val="24"/>
                <w:szCs w:val="24"/>
                <w:u w:val="single"/>
              </w:rPr>
              <w:t>aprendizaje</w:t>
            </w:r>
            <w:proofErr w:type="spellEnd"/>
            <w:r w:rsidRPr="000F5776">
              <w:rPr>
                <w:rFonts w:eastAsia="Calibri" w:cstheme="minorHAnsi"/>
                <w:b/>
                <w:sz w:val="24"/>
                <w:szCs w:val="24"/>
                <w:u w:val="single"/>
              </w:rPr>
              <w:t>:</w:t>
            </w:r>
            <w:r w:rsidRPr="000F5776">
              <w:rPr>
                <w:rFonts w:eastAsia="Calibri" w:cstheme="minorHAnsi"/>
                <w:sz w:val="24"/>
                <w:szCs w:val="24"/>
              </w:rPr>
              <w:t xml:space="preserve">  </w:t>
            </w:r>
            <w:proofErr w:type="spellStart"/>
            <w:r w:rsidRPr="000F5776">
              <w:rPr>
                <w:rFonts w:eastAsia="Calibri" w:cstheme="minorHAnsi"/>
                <w:sz w:val="24"/>
                <w:szCs w:val="24"/>
              </w:rPr>
              <w:t>Lenguaje</w:t>
            </w:r>
            <w:proofErr w:type="spellEnd"/>
            <w:r w:rsidRPr="000F5776">
              <w:rPr>
                <w:rFonts w:eastAsia="Calibri" w:cstheme="minorHAnsi"/>
                <w:sz w:val="24"/>
                <w:szCs w:val="24"/>
              </w:rPr>
              <w:t xml:space="preserve"> Verbal. </w:t>
            </w:r>
          </w:p>
          <w:p w14:paraId="4E594B10" w14:textId="77777777" w:rsidR="00121A7A" w:rsidRPr="000F5776" w:rsidRDefault="00121A7A" w:rsidP="00121A7A">
            <w:pPr>
              <w:jc w:val="both"/>
              <w:rPr>
                <w:rFonts w:eastAsia="Calibri" w:cstheme="minorHAnsi"/>
                <w:b/>
                <w:sz w:val="24"/>
                <w:szCs w:val="24"/>
                <w:u w:val="single"/>
              </w:rPr>
            </w:pPr>
          </w:p>
        </w:tc>
        <w:tc>
          <w:tcPr>
            <w:tcW w:w="5528" w:type="dxa"/>
          </w:tcPr>
          <w:p w14:paraId="52A17F2D" w14:textId="77777777" w:rsidR="00121A7A" w:rsidRPr="008744DA" w:rsidRDefault="00121A7A" w:rsidP="00121A7A">
            <w:pPr>
              <w:pStyle w:val="Default"/>
              <w:jc w:val="both"/>
              <w:rPr>
                <w:rFonts w:asciiTheme="minorHAnsi" w:hAnsiTheme="minorHAnsi" w:cstheme="minorHAnsi"/>
              </w:rPr>
            </w:pPr>
            <w:r w:rsidRPr="008744DA">
              <w:rPr>
                <w:rFonts w:asciiTheme="minorHAnsi" w:hAnsiTheme="minorHAnsi" w:cstheme="minorHAnsi"/>
                <w:b/>
              </w:rPr>
              <w:t>AMBITO:</w:t>
            </w:r>
            <w:r w:rsidRPr="008744DA">
              <w:rPr>
                <w:rFonts w:asciiTheme="minorHAnsi" w:hAnsiTheme="minorHAnsi" w:cstheme="minorHAnsi"/>
              </w:rPr>
              <w:t xml:space="preserve"> </w:t>
            </w:r>
            <w:proofErr w:type="spellStart"/>
            <w:r w:rsidRPr="008744DA">
              <w:rPr>
                <w:rFonts w:asciiTheme="minorHAnsi" w:hAnsiTheme="minorHAnsi" w:cstheme="minorHAnsi"/>
              </w:rPr>
              <w:t>Comunicación</w:t>
            </w:r>
            <w:proofErr w:type="spellEnd"/>
            <w:r w:rsidRPr="008744DA">
              <w:rPr>
                <w:rFonts w:asciiTheme="minorHAnsi" w:hAnsiTheme="minorHAnsi" w:cstheme="minorHAnsi"/>
              </w:rPr>
              <w:t xml:space="preserve"> integral</w:t>
            </w:r>
          </w:p>
          <w:p w14:paraId="1898D471" w14:textId="77777777" w:rsidR="00121A7A" w:rsidRPr="008744DA" w:rsidRDefault="00121A7A" w:rsidP="00121A7A">
            <w:pPr>
              <w:jc w:val="both"/>
              <w:rPr>
                <w:rFonts w:cstheme="minorHAnsi"/>
                <w:sz w:val="24"/>
                <w:szCs w:val="24"/>
              </w:rPr>
            </w:pPr>
            <w:r w:rsidRPr="008744DA">
              <w:rPr>
                <w:rFonts w:cstheme="minorHAnsi"/>
                <w:b/>
                <w:sz w:val="24"/>
                <w:szCs w:val="24"/>
              </w:rPr>
              <w:t>NUCLEO:</w:t>
            </w:r>
            <w:r w:rsidRPr="008744DA">
              <w:rPr>
                <w:rFonts w:cstheme="minorHAnsi"/>
                <w:sz w:val="24"/>
                <w:szCs w:val="24"/>
              </w:rPr>
              <w:t xml:space="preserve">  </w:t>
            </w:r>
            <w:proofErr w:type="spellStart"/>
            <w:r w:rsidRPr="008744DA">
              <w:rPr>
                <w:rFonts w:cstheme="minorHAnsi"/>
                <w:sz w:val="24"/>
                <w:szCs w:val="24"/>
              </w:rPr>
              <w:t>Lenguaje</w:t>
            </w:r>
            <w:proofErr w:type="spellEnd"/>
            <w:r w:rsidRPr="008744DA">
              <w:rPr>
                <w:rFonts w:cstheme="minorHAnsi"/>
                <w:sz w:val="24"/>
                <w:szCs w:val="24"/>
              </w:rPr>
              <w:t xml:space="preserve"> verbal </w:t>
            </w:r>
          </w:p>
          <w:p w14:paraId="3A1AA687" w14:textId="77777777" w:rsidR="00121A7A" w:rsidRPr="008744DA" w:rsidRDefault="00121A7A" w:rsidP="00121A7A">
            <w:pPr>
              <w:jc w:val="both"/>
              <w:rPr>
                <w:rFonts w:cstheme="minorHAnsi"/>
                <w:b/>
                <w:sz w:val="24"/>
                <w:szCs w:val="24"/>
              </w:rPr>
            </w:pPr>
            <w:r w:rsidRPr="008744DA">
              <w:rPr>
                <w:rFonts w:cstheme="minorHAnsi"/>
                <w:b/>
                <w:sz w:val="24"/>
                <w:szCs w:val="24"/>
              </w:rPr>
              <w:t>OA:</w:t>
            </w:r>
            <w:r w:rsidRPr="008744DA">
              <w:rPr>
                <w:rFonts w:cstheme="minorHAnsi"/>
                <w:sz w:val="24"/>
                <w:szCs w:val="24"/>
              </w:rPr>
              <w:t xml:space="preserve">  1. </w:t>
            </w:r>
            <w:proofErr w:type="spellStart"/>
            <w:r w:rsidRPr="008744DA">
              <w:rPr>
                <w:rFonts w:cstheme="minorHAnsi"/>
                <w:sz w:val="24"/>
                <w:szCs w:val="24"/>
              </w:rPr>
              <w:t>Expresarse</w:t>
            </w:r>
            <w:proofErr w:type="spellEnd"/>
            <w:r w:rsidRPr="008744DA">
              <w:rPr>
                <w:rFonts w:cstheme="minorHAnsi"/>
                <w:sz w:val="24"/>
                <w:szCs w:val="24"/>
              </w:rPr>
              <w:t xml:space="preserve"> </w:t>
            </w:r>
            <w:proofErr w:type="spellStart"/>
            <w:r w:rsidRPr="008744DA">
              <w:rPr>
                <w:rFonts w:cstheme="minorHAnsi"/>
                <w:sz w:val="24"/>
                <w:szCs w:val="24"/>
              </w:rPr>
              <w:t>oralmente</w:t>
            </w:r>
            <w:proofErr w:type="spellEnd"/>
            <w:r w:rsidRPr="008744DA">
              <w:rPr>
                <w:rFonts w:cstheme="minorHAnsi"/>
                <w:sz w:val="24"/>
                <w:szCs w:val="24"/>
              </w:rPr>
              <w:t xml:space="preserve"> </w:t>
            </w:r>
            <w:proofErr w:type="spellStart"/>
            <w:r w:rsidRPr="008744DA">
              <w:rPr>
                <w:rFonts w:cstheme="minorHAnsi"/>
                <w:sz w:val="24"/>
                <w:szCs w:val="24"/>
              </w:rPr>
              <w:t>en</w:t>
            </w:r>
            <w:proofErr w:type="spellEnd"/>
            <w:r w:rsidRPr="008744DA">
              <w:rPr>
                <w:rFonts w:cstheme="minorHAnsi"/>
                <w:sz w:val="24"/>
                <w:szCs w:val="24"/>
              </w:rPr>
              <w:t xml:space="preserve"> forma </w:t>
            </w:r>
            <w:proofErr w:type="spellStart"/>
            <w:r w:rsidRPr="008744DA">
              <w:rPr>
                <w:rFonts w:cstheme="minorHAnsi"/>
                <w:sz w:val="24"/>
                <w:szCs w:val="24"/>
              </w:rPr>
              <w:t>clara</w:t>
            </w:r>
            <w:proofErr w:type="spellEnd"/>
            <w:r w:rsidRPr="008744DA">
              <w:rPr>
                <w:rFonts w:cstheme="minorHAnsi"/>
                <w:sz w:val="24"/>
                <w:szCs w:val="24"/>
              </w:rPr>
              <w:t xml:space="preserve"> y </w:t>
            </w:r>
            <w:proofErr w:type="spellStart"/>
            <w:r w:rsidRPr="008744DA">
              <w:rPr>
                <w:rFonts w:cstheme="minorHAnsi"/>
                <w:sz w:val="24"/>
                <w:szCs w:val="24"/>
              </w:rPr>
              <w:t>comprensible</w:t>
            </w:r>
            <w:proofErr w:type="spellEnd"/>
            <w:r w:rsidRPr="008744DA">
              <w:rPr>
                <w:rFonts w:cstheme="minorHAnsi"/>
                <w:sz w:val="24"/>
                <w:szCs w:val="24"/>
              </w:rPr>
              <w:t xml:space="preserve">, </w:t>
            </w:r>
            <w:proofErr w:type="spellStart"/>
            <w:r w:rsidRPr="008744DA">
              <w:rPr>
                <w:rFonts w:cstheme="minorHAnsi"/>
                <w:sz w:val="24"/>
                <w:szCs w:val="24"/>
              </w:rPr>
              <w:t>empleando</w:t>
            </w:r>
            <w:proofErr w:type="spellEnd"/>
            <w:r w:rsidRPr="008744DA">
              <w:rPr>
                <w:rFonts w:cstheme="minorHAnsi"/>
                <w:sz w:val="24"/>
                <w:szCs w:val="24"/>
              </w:rPr>
              <w:t xml:space="preserve"> </w:t>
            </w:r>
            <w:proofErr w:type="spellStart"/>
            <w:r w:rsidRPr="008744DA">
              <w:rPr>
                <w:rFonts w:cstheme="minorHAnsi"/>
                <w:sz w:val="24"/>
                <w:szCs w:val="24"/>
              </w:rPr>
              <w:t>estructuras</w:t>
            </w:r>
            <w:proofErr w:type="spellEnd"/>
            <w:r w:rsidRPr="008744DA">
              <w:rPr>
                <w:rFonts w:cstheme="minorHAnsi"/>
                <w:sz w:val="24"/>
                <w:szCs w:val="24"/>
              </w:rPr>
              <w:t xml:space="preserve"> </w:t>
            </w:r>
            <w:proofErr w:type="spellStart"/>
            <w:r w:rsidRPr="008744DA">
              <w:rPr>
                <w:rFonts w:cstheme="minorHAnsi"/>
                <w:sz w:val="24"/>
                <w:szCs w:val="24"/>
              </w:rPr>
              <w:t>oracionales</w:t>
            </w:r>
            <w:proofErr w:type="spellEnd"/>
            <w:r w:rsidRPr="008744DA">
              <w:rPr>
                <w:rFonts w:cstheme="minorHAnsi"/>
                <w:sz w:val="24"/>
                <w:szCs w:val="24"/>
              </w:rPr>
              <w:t xml:space="preserve"> </w:t>
            </w:r>
            <w:proofErr w:type="spellStart"/>
            <w:r w:rsidRPr="008744DA">
              <w:rPr>
                <w:rFonts w:cstheme="minorHAnsi"/>
                <w:sz w:val="24"/>
                <w:szCs w:val="24"/>
              </w:rPr>
              <w:t>completas</w:t>
            </w:r>
            <w:proofErr w:type="spellEnd"/>
            <w:r w:rsidRPr="008744DA">
              <w:rPr>
                <w:rFonts w:cstheme="minorHAnsi"/>
                <w:sz w:val="24"/>
                <w:szCs w:val="24"/>
              </w:rPr>
              <w:t xml:space="preserve">, </w:t>
            </w:r>
            <w:proofErr w:type="spellStart"/>
            <w:r w:rsidRPr="008744DA">
              <w:rPr>
                <w:rFonts w:cstheme="minorHAnsi"/>
                <w:sz w:val="24"/>
                <w:szCs w:val="24"/>
              </w:rPr>
              <w:t>conjugaciones</w:t>
            </w:r>
            <w:proofErr w:type="spellEnd"/>
            <w:r w:rsidRPr="008744DA">
              <w:rPr>
                <w:rFonts w:cstheme="minorHAnsi"/>
                <w:sz w:val="24"/>
                <w:szCs w:val="24"/>
              </w:rPr>
              <w:t xml:space="preserve"> </w:t>
            </w:r>
            <w:proofErr w:type="spellStart"/>
            <w:r w:rsidRPr="008744DA">
              <w:rPr>
                <w:rFonts w:cstheme="minorHAnsi"/>
                <w:sz w:val="24"/>
                <w:szCs w:val="24"/>
              </w:rPr>
              <w:t>verbales</w:t>
            </w:r>
            <w:proofErr w:type="spellEnd"/>
            <w:r w:rsidRPr="008744DA">
              <w:rPr>
                <w:rFonts w:cstheme="minorHAnsi"/>
                <w:sz w:val="24"/>
                <w:szCs w:val="24"/>
              </w:rPr>
              <w:t xml:space="preserve"> </w:t>
            </w:r>
            <w:proofErr w:type="spellStart"/>
            <w:r w:rsidRPr="008744DA">
              <w:rPr>
                <w:rFonts w:cstheme="minorHAnsi"/>
                <w:sz w:val="24"/>
                <w:szCs w:val="24"/>
              </w:rPr>
              <w:t>adecuadas</w:t>
            </w:r>
            <w:proofErr w:type="spellEnd"/>
            <w:r w:rsidRPr="008744DA">
              <w:rPr>
                <w:rFonts w:cstheme="minorHAnsi"/>
                <w:sz w:val="24"/>
                <w:szCs w:val="24"/>
              </w:rPr>
              <w:t xml:space="preserve"> y </w:t>
            </w:r>
            <w:proofErr w:type="spellStart"/>
            <w:r w:rsidRPr="008744DA">
              <w:rPr>
                <w:rFonts w:cstheme="minorHAnsi"/>
                <w:sz w:val="24"/>
                <w:szCs w:val="24"/>
              </w:rPr>
              <w:t>precisas</w:t>
            </w:r>
            <w:proofErr w:type="spellEnd"/>
            <w:r w:rsidRPr="008744DA">
              <w:rPr>
                <w:rFonts w:cstheme="minorHAnsi"/>
                <w:sz w:val="24"/>
                <w:szCs w:val="24"/>
              </w:rPr>
              <w:t xml:space="preserve"> con los </w:t>
            </w:r>
            <w:proofErr w:type="spellStart"/>
            <w:r w:rsidRPr="008744DA">
              <w:rPr>
                <w:rFonts w:cstheme="minorHAnsi"/>
                <w:sz w:val="24"/>
                <w:szCs w:val="24"/>
              </w:rPr>
              <w:t>tiempos</w:t>
            </w:r>
            <w:proofErr w:type="spellEnd"/>
            <w:r w:rsidRPr="008744DA">
              <w:rPr>
                <w:rFonts w:cstheme="minorHAnsi"/>
                <w:sz w:val="24"/>
                <w:szCs w:val="24"/>
              </w:rPr>
              <w:t xml:space="preserve">, personas e </w:t>
            </w:r>
            <w:proofErr w:type="spellStart"/>
            <w:r w:rsidRPr="008744DA">
              <w:rPr>
                <w:rFonts w:cstheme="minorHAnsi"/>
                <w:sz w:val="24"/>
                <w:szCs w:val="24"/>
              </w:rPr>
              <w:t>intenciones</w:t>
            </w:r>
            <w:proofErr w:type="spellEnd"/>
            <w:r w:rsidRPr="008744DA">
              <w:rPr>
                <w:rFonts w:cstheme="minorHAnsi"/>
                <w:sz w:val="24"/>
                <w:szCs w:val="24"/>
              </w:rPr>
              <w:t xml:space="preserve"> </w:t>
            </w:r>
            <w:proofErr w:type="spellStart"/>
            <w:r w:rsidRPr="008744DA">
              <w:rPr>
                <w:rFonts w:cstheme="minorHAnsi"/>
                <w:sz w:val="24"/>
                <w:szCs w:val="24"/>
              </w:rPr>
              <w:t>comunicativas</w:t>
            </w:r>
            <w:proofErr w:type="spellEnd"/>
            <w:r w:rsidRPr="008744DA">
              <w:rPr>
                <w:rFonts w:cstheme="minorHAnsi"/>
                <w:sz w:val="24"/>
                <w:szCs w:val="24"/>
              </w:rPr>
              <w:t>.</w:t>
            </w:r>
          </w:p>
          <w:p w14:paraId="2B735AB7" w14:textId="77777777" w:rsidR="00121A7A" w:rsidRPr="008744DA" w:rsidRDefault="00121A7A" w:rsidP="00121A7A">
            <w:pPr>
              <w:jc w:val="both"/>
              <w:rPr>
                <w:rFonts w:cstheme="minorHAnsi"/>
                <w:b/>
                <w:sz w:val="24"/>
                <w:szCs w:val="24"/>
              </w:rPr>
            </w:pPr>
            <w:r w:rsidRPr="008744DA">
              <w:rPr>
                <w:rFonts w:cstheme="minorHAnsi"/>
                <w:b/>
                <w:sz w:val="24"/>
                <w:szCs w:val="24"/>
              </w:rPr>
              <w:t xml:space="preserve">OT: </w:t>
            </w:r>
            <w:proofErr w:type="spellStart"/>
            <w:r w:rsidRPr="008744DA">
              <w:rPr>
                <w:rFonts w:cstheme="minorHAnsi"/>
                <w:bCs/>
                <w:sz w:val="24"/>
                <w:szCs w:val="24"/>
              </w:rPr>
              <w:t>Respeta</w:t>
            </w:r>
            <w:proofErr w:type="spellEnd"/>
            <w:r w:rsidRPr="008744DA">
              <w:rPr>
                <w:rFonts w:cstheme="minorHAnsi"/>
                <w:bCs/>
                <w:sz w:val="24"/>
                <w:szCs w:val="24"/>
              </w:rPr>
              <w:t xml:space="preserve"> las </w:t>
            </w:r>
            <w:proofErr w:type="spellStart"/>
            <w:r w:rsidRPr="008744DA">
              <w:rPr>
                <w:rFonts w:cstheme="minorHAnsi"/>
                <w:bCs/>
                <w:sz w:val="24"/>
                <w:szCs w:val="24"/>
              </w:rPr>
              <w:t>normas</w:t>
            </w:r>
            <w:proofErr w:type="spellEnd"/>
            <w:r w:rsidRPr="008744DA">
              <w:rPr>
                <w:rFonts w:cstheme="minorHAnsi"/>
                <w:bCs/>
                <w:sz w:val="24"/>
                <w:szCs w:val="24"/>
              </w:rPr>
              <w:t xml:space="preserve"> </w:t>
            </w:r>
            <w:proofErr w:type="spellStart"/>
            <w:r w:rsidRPr="008744DA">
              <w:rPr>
                <w:rFonts w:cstheme="minorHAnsi"/>
                <w:bCs/>
                <w:sz w:val="24"/>
                <w:szCs w:val="24"/>
              </w:rPr>
              <w:t>establecidas</w:t>
            </w:r>
            <w:proofErr w:type="spellEnd"/>
            <w:r w:rsidRPr="008744DA">
              <w:rPr>
                <w:rFonts w:cstheme="minorHAnsi"/>
                <w:bCs/>
                <w:sz w:val="24"/>
                <w:szCs w:val="24"/>
              </w:rPr>
              <w:t xml:space="preserve"> para responder a </w:t>
            </w:r>
            <w:proofErr w:type="spellStart"/>
            <w:r w:rsidRPr="008744DA">
              <w:rPr>
                <w:rFonts w:cstheme="minorHAnsi"/>
                <w:bCs/>
                <w:sz w:val="24"/>
                <w:szCs w:val="24"/>
              </w:rPr>
              <w:t>preguntas</w:t>
            </w:r>
            <w:proofErr w:type="spellEnd"/>
            <w:r w:rsidRPr="008744DA">
              <w:rPr>
                <w:rFonts w:cstheme="minorHAnsi"/>
                <w:bCs/>
                <w:sz w:val="24"/>
                <w:szCs w:val="24"/>
              </w:rPr>
              <w:tab/>
            </w:r>
            <w:r w:rsidRPr="008744DA">
              <w:rPr>
                <w:rFonts w:cstheme="minorHAnsi"/>
                <w:b/>
                <w:sz w:val="24"/>
                <w:szCs w:val="24"/>
              </w:rPr>
              <w:tab/>
            </w:r>
          </w:p>
          <w:p w14:paraId="036BF7E0" w14:textId="77777777" w:rsidR="00121A7A" w:rsidRPr="008744DA" w:rsidRDefault="00121A7A" w:rsidP="00121A7A">
            <w:pPr>
              <w:jc w:val="both"/>
              <w:rPr>
                <w:rFonts w:cstheme="minorHAnsi"/>
                <w:bCs/>
                <w:color w:val="00B050"/>
                <w:sz w:val="24"/>
                <w:szCs w:val="24"/>
              </w:rPr>
            </w:pPr>
            <w:proofErr w:type="spellStart"/>
            <w:r w:rsidRPr="008744DA">
              <w:rPr>
                <w:rFonts w:cstheme="minorHAnsi"/>
                <w:b/>
                <w:sz w:val="24"/>
                <w:szCs w:val="24"/>
              </w:rPr>
              <w:t>Actividad</w:t>
            </w:r>
            <w:proofErr w:type="spellEnd"/>
            <w:r w:rsidRPr="008744DA">
              <w:rPr>
                <w:rFonts w:cstheme="minorHAnsi"/>
                <w:b/>
                <w:sz w:val="24"/>
                <w:szCs w:val="24"/>
              </w:rPr>
              <w:t xml:space="preserve">: </w:t>
            </w:r>
            <w:proofErr w:type="spellStart"/>
            <w:r w:rsidRPr="008744DA">
              <w:rPr>
                <w:rFonts w:cstheme="minorHAnsi"/>
                <w:bCs/>
                <w:color w:val="00B050"/>
                <w:sz w:val="24"/>
                <w:szCs w:val="24"/>
              </w:rPr>
              <w:t>Cuento</w:t>
            </w:r>
            <w:proofErr w:type="spellEnd"/>
          </w:p>
          <w:p w14:paraId="6010F43C" w14:textId="77777777" w:rsidR="00121A7A" w:rsidRPr="008744DA" w:rsidRDefault="00121A7A" w:rsidP="00121A7A">
            <w:pPr>
              <w:pStyle w:val="Prrafodelista"/>
              <w:numPr>
                <w:ilvl w:val="0"/>
                <w:numId w:val="1"/>
              </w:numPr>
              <w:jc w:val="both"/>
              <w:rPr>
                <w:rFonts w:cstheme="minorHAnsi"/>
                <w:bCs/>
                <w:color w:val="00B050"/>
                <w:sz w:val="24"/>
                <w:szCs w:val="24"/>
              </w:rPr>
            </w:pPr>
            <w:r w:rsidRPr="008744DA">
              <w:rPr>
                <w:rFonts w:cstheme="minorHAnsi"/>
                <w:bCs/>
                <w:color w:val="00B050"/>
                <w:sz w:val="24"/>
                <w:szCs w:val="24"/>
              </w:rPr>
              <w:t xml:space="preserve">La </w:t>
            </w:r>
            <w:proofErr w:type="spellStart"/>
            <w:r w:rsidRPr="008744DA">
              <w:rPr>
                <w:rFonts w:cstheme="minorHAnsi"/>
                <w:bCs/>
                <w:color w:val="00B050"/>
                <w:sz w:val="24"/>
                <w:szCs w:val="24"/>
              </w:rPr>
              <w:t>mula</w:t>
            </w:r>
            <w:proofErr w:type="spellEnd"/>
            <w:r w:rsidRPr="008744DA">
              <w:rPr>
                <w:rFonts w:cstheme="minorHAnsi"/>
                <w:bCs/>
                <w:color w:val="00B050"/>
                <w:sz w:val="24"/>
                <w:szCs w:val="24"/>
              </w:rPr>
              <w:t xml:space="preserve"> </w:t>
            </w:r>
            <w:proofErr w:type="spellStart"/>
            <w:r w:rsidRPr="008744DA">
              <w:rPr>
                <w:rFonts w:cstheme="minorHAnsi"/>
                <w:bCs/>
                <w:color w:val="00B050"/>
                <w:sz w:val="24"/>
                <w:szCs w:val="24"/>
              </w:rPr>
              <w:t>vanidosa</w:t>
            </w:r>
            <w:proofErr w:type="spellEnd"/>
          </w:p>
          <w:p w14:paraId="057693EB" w14:textId="77777777" w:rsidR="00121A7A" w:rsidRPr="008744DA" w:rsidRDefault="00121A7A" w:rsidP="00121A7A">
            <w:pPr>
              <w:pStyle w:val="Prrafodelista"/>
              <w:numPr>
                <w:ilvl w:val="0"/>
                <w:numId w:val="1"/>
              </w:numPr>
              <w:jc w:val="both"/>
              <w:rPr>
                <w:rFonts w:cstheme="minorHAnsi"/>
                <w:bCs/>
                <w:color w:val="00B050"/>
                <w:sz w:val="24"/>
                <w:szCs w:val="24"/>
              </w:rPr>
            </w:pPr>
            <w:r w:rsidRPr="008744DA">
              <w:rPr>
                <w:rFonts w:cstheme="minorHAnsi"/>
                <w:bCs/>
                <w:color w:val="00B050"/>
                <w:sz w:val="24"/>
                <w:szCs w:val="24"/>
              </w:rPr>
              <w:t xml:space="preserve">El caballo </w:t>
            </w:r>
            <w:proofErr w:type="spellStart"/>
            <w:r w:rsidRPr="008744DA">
              <w:rPr>
                <w:rFonts w:cstheme="minorHAnsi"/>
                <w:bCs/>
                <w:color w:val="00B050"/>
                <w:sz w:val="24"/>
                <w:szCs w:val="24"/>
              </w:rPr>
              <w:t>presumido</w:t>
            </w:r>
            <w:proofErr w:type="spellEnd"/>
            <w:r w:rsidRPr="008744DA">
              <w:rPr>
                <w:rFonts w:cstheme="minorHAnsi"/>
                <w:bCs/>
                <w:color w:val="00B050"/>
                <w:sz w:val="24"/>
                <w:szCs w:val="24"/>
              </w:rPr>
              <w:t xml:space="preserve"> </w:t>
            </w:r>
          </w:p>
          <w:p w14:paraId="311543FD" w14:textId="77777777" w:rsidR="00121A7A" w:rsidRPr="008744DA" w:rsidRDefault="00121A7A" w:rsidP="00121A7A">
            <w:pPr>
              <w:pStyle w:val="Prrafodelista"/>
              <w:numPr>
                <w:ilvl w:val="0"/>
                <w:numId w:val="1"/>
              </w:numPr>
              <w:jc w:val="both"/>
              <w:rPr>
                <w:rFonts w:cstheme="minorHAnsi"/>
                <w:bCs/>
                <w:color w:val="00B050"/>
                <w:sz w:val="24"/>
                <w:szCs w:val="24"/>
              </w:rPr>
            </w:pPr>
            <w:r w:rsidRPr="008744DA">
              <w:rPr>
                <w:rFonts w:cstheme="minorHAnsi"/>
                <w:bCs/>
                <w:color w:val="00B050"/>
                <w:sz w:val="24"/>
                <w:szCs w:val="24"/>
              </w:rPr>
              <w:t xml:space="preserve">El </w:t>
            </w:r>
            <w:proofErr w:type="spellStart"/>
            <w:r w:rsidRPr="008744DA">
              <w:rPr>
                <w:rFonts w:cstheme="minorHAnsi"/>
                <w:bCs/>
                <w:color w:val="00B050"/>
                <w:sz w:val="24"/>
                <w:szCs w:val="24"/>
              </w:rPr>
              <w:t>loro</w:t>
            </w:r>
            <w:proofErr w:type="spellEnd"/>
            <w:r w:rsidRPr="008744DA">
              <w:rPr>
                <w:rFonts w:cstheme="minorHAnsi"/>
                <w:bCs/>
                <w:color w:val="00B050"/>
                <w:sz w:val="24"/>
                <w:szCs w:val="24"/>
              </w:rPr>
              <w:t xml:space="preserve"> y el </w:t>
            </w:r>
            <w:proofErr w:type="spellStart"/>
            <w:r w:rsidRPr="008744DA">
              <w:rPr>
                <w:rFonts w:cstheme="minorHAnsi"/>
                <w:bCs/>
                <w:color w:val="00B050"/>
                <w:sz w:val="24"/>
                <w:szCs w:val="24"/>
              </w:rPr>
              <w:t>perro</w:t>
            </w:r>
            <w:proofErr w:type="spellEnd"/>
            <w:r w:rsidRPr="008744DA">
              <w:rPr>
                <w:rFonts w:cstheme="minorHAnsi"/>
                <w:bCs/>
                <w:color w:val="00B050"/>
                <w:sz w:val="24"/>
                <w:szCs w:val="24"/>
              </w:rPr>
              <w:t xml:space="preserve"> </w:t>
            </w:r>
          </w:p>
          <w:p w14:paraId="17DDFB6F" w14:textId="77777777" w:rsidR="00121A7A" w:rsidRPr="008744DA" w:rsidRDefault="00121A7A" w:rsidP="00121A7A">
            <w:pPr>
              <w:pStyle w:val="Prrafodelista"/>
              <w:numPr>
                <w:ilvl w:val="0"/>
                <w:numId w:val="1"/>
              </w:numPr>
              <w:jc w:val="both"/>
              <w:rPr>
                <w:rFonts w:cstheme="minorHAnsi"/>
                <w:bCs/>
                <w:color w:val="00B050"/>
                <w:sz w:val="24"/>
                <w:szCs w:val="24"/>
              </w:rPr>
            </w:pPr>
            <w:r w:rsidRPr="008744DA">
              <w:rPr>
                <w:rFonts w:cstheme="minorHAnsi"/>
                <w:bCs/>
                <w:color w:val="00B050"/>
                <w:sz w:val="24"/>
                <w:szCs w:val="24"/>
              </w:rPr>
              <w:t xml:space="preserve">El </w:t>
            </w:r>
            <w:proofErr w:type="spellStart"/>
            <w:r w:rsidRPr="008744DA">
              <w:rPr>
                <w:rFonts w:cstheme="minorHAnsi"/>
                <w:bCs/>
                <w:color w:val="00B050"/>
                <w:sz w:val="24"/>
                <w:szCs w:val="24"/>
              </w:rPr>
              <w:t>hada</w:t>
            </w:r>
            <w:proofErr w:type="spellEnd"/>
            <w:r w:rsidRPr="008744DA">
              <w:rPr>
                <w:rFonts w:cstheme="minorHAnsi"/>
                <w:bCs/>
                <w:color w:val="00B050"/>
                <w:sz w:val="24"/>
                <w:szCs w:val="24"/>
              </w:rPr>
              <w:t xml:space="preserve"> de la </w:t>
            </w:r>
            <w:proofErr w:type="spellStart"/>
            <w:r w:rsidRPr="008744DA">
              <w:rPr>
                <w:rFonts w:cstheme="minorHAnsi"/>
                <w:bCs/>
                <w:color w:val="00B050"/>
                <w:sz w:val="24"/>
                <w:szCs w:val="24"/>
              </w:rPr>
              <w:t>noche</w:t>
            </w:r>
            <w:proofErr w:type="spellEnd"/>
            <w:r w:rsidRPr="008744DA">
              <w:rPr>
                <w:rFonts w:cstheme="minorHAnsi"/>
                <w:bCs/>
                <w:color w:val="00B050"/>
                <w:sz w:val="24"/>
                <w:szCs w:val="24"/>
              </w:rPr>
              <w:t xml:space="preserve"> </w:t>
            </w:r>
          </w:p>
          <w:p w14:paraId="3A037F7B" w14:textId="77777777" w:rsidR="00121A7A" w:rsidRPr="008744DA" w:rsidRDefault="00121A7A" w:rsidP="00121A7A">
            <w:pPr>
              <w:pStyle w:val="Prrafodelista"/>
              <w:numPr>
                <w:ilvl w:val="0"/>
                <w:numId w:val="1"/>
              </w:numPr>
              <w:jc w:val="both"/>
              <w:rPr>
                <w:rFonts w:cstheme="minorHAnsi"/>
                <w:bCs/>
                <w:color w:val="00B050"/>
                <w:sz w:val="24"/>
                <w:szCs w:val="24"/>
              </w:rPr>
            </w:pPr>
            <w:r w:rsidRPr="008744DA">
              <w:rPr>
                <w:rFonts w:cstheme="minorHAnsi"/>
                <w:bCs/>
                <w:color w:val="00B050"/>
                <w:sz w:val="24"/>
                <w:szCs w:val="24"/>
              </w:rPr>
              <w:t xml:space="preserve">El </w:t>
            </w:r>
            <w:proofErr w:type="spellStart"/>
            <w:r w:rsidRPr="008744DA">
              <w:rPr>
                <w:rFonts w:cstheme="minorHAnsi"/>
                <w:bCs/>
                <w:color w:val="00B050"/>
                <w:sz w:val="24"/>
                <w:szCs w:val="24"/>
              </w:rPr>
              <w:t>hada</w:t>
            </w:r>
            <w:proofErr w:type="spellEnd"/>
            <w:r w:rsidRPr="008744DA">
              <w:rPr>
                <w:rFonts w:cstheme="minorHAnsi"/>
                <w:bCs/>
                <w:color w:val="00B050"/>
                <w:sz w:val="24"/>
                <w:szCs w:val="24"/>
              </w:rPr>
              <w:t xml:space="preserve"> que no podia volar.</w:t>
            </w:r>
          </w:p>
          <w:p w14:paraId="333E6754" w14:textId="77777777" w:rsidR="00121A7A" w:rsidRPr="000F5776" w:rsidRDefault="00121A7A" w:rsidP="00121A7A">
            <w:pPr>
              <w:jc w:val="both"/>
              <w:rPr>
                <w:rFonts w:eastAsia="Calibri" w:cstheme="minorHAnsi"/>
                <w:sz w:val="24"/>
                <w:szCs w:val="24"/>
              </w:rPr>
            </w:pPr>
            <w:proofErr w:type="spellStart"/>
            <w:r w:rsidRPr="008744DA">
              <w:rPr>
                <w:rFonts w:cstheme="minorHAnsi"/>
                <w:b/>
                <w:sz w:val="24"/>
                <w:szCs w:val="24"/>
              </w:rPr>
              <w:t>Habilidad</w:t>
            </w:r>
            <w:proofErr w:type="spellEnd"/>
            <w:r w:rsidRPr="008744DA">
              <w:rPr>
                <w:rFonts w:cstheme="minorHAnsi"/>
                <w:b/>
                <w:sz w:val="24"/>
                <w:szCs w:val="24"/>
              </w:rPr>
              <w:t>:</w:t>
            </w:r>
            <w:r w:rsidRPr="008744DA">
              <w:rPr>
                <w:rFonts w:cstheme="minorHAnsi"/>
                <w:sz w:val="24"/>
                <w:szCs w:val="24"/>
              </w:rPr>
              <w:t xml:space="preserve"> 1.  </w:t>
            </w:r>
            <w:proofErr w:type="spellStart"/>
            <w:r w:rsidRPr="008744DA">
              <w:rPr>
                <w:rFonts w:cstheme="minorHAnsi"/>
                <w:sz w:val="24"/>
                <w:szCs w:val="24"/>
              </w:rPr>
              <w:t>Expresión</w:t>
            </w:r>
            <w:proofErr w:type="spellEnd"/>
            <w:r w:rsidRPr="008744DA">
              <w:rPr>
                <w:rFonts w:cstheme="minorHAnsi"/>
                <w:sz w:val="24"/>
                <w:szCs w:val="24"/>
              </w:rPr>
              <w:t xml:space="preserve"> oral</w:t>
            </w:r>
            <w:r w:rsidRPr="008744DA">
              <w:rPr>
                <w:rFonts w:cstheme="minorHAnsi"/>
                <w:sz w:val="24"/>
                <w:szCs w:val="24"/>
              </w:rPr>
              <w:tab/>
            </w:r>
            <w:r w:rsidRPr="008744DA">
              <w:rPr>
                <w:rFonts w:cstheme="minorHAnsi"/>
                <w:sz w:val="24"/>
                <w:szCs w:val="24"/>
              </w:rPr>
              <w:tab/>
            </w:r>
            <w:r w:rsidRPr="008744DA">
              <w:rPr>
                <w:rFonts w:cstheme="minorHAnsi"/>
                <w:b/>
                <w:sz w:val="24"/>
                <w:szCs w:val="24"/>
              </w:rPr>
              <w:tab/>
            </w:r>
          </w:p>
        </w:tc>
      </w:tr>
    </w:tbl>
    <w:p w14:paraId="66CCCB9F" w14:textId="5ECBBD35" w:rsidR="00953BCF" w:rsidRDefault="00953BCF"/>
    <w:p w14:paraId="492679F0" w14:textId="3BAA712A" w:rsidR="00121A7A" w:rsidRDefault="00121A7A"/>
    <w:p w14:paraId="14C4353F" w14:textId="463B7552" w:rsidR="00121A7A" w:rsidRDefault="00121A7A"/>
    <w:p w14:paraId="7210B6E8" w14:textId="0645E69C" w:rsidR="00121A7A" w:rsidRDefault="00121A7A"/>
    <w:p w14:paraId="42AC99C1" w14:textId="72936BF5" w:rsidR="00121A7A" w:rsidRDefault="00121A7A"/>
    <w:p w14:paraId="1CA196F5" w14:textId="7E28FFB4" w:rsidR="00121A7A" w:rsidRDefault="00121A7A"/>
    <w:p w14:paraId="05E6A045" w14:textId="7B9F1E8D" w:rsidR="00121A7A" w:rsidRDefault="00121A7A"/>
    <w:p w14:paraId="2263FCDD" w14:textId="70E864A7" w:rsidR="00121A7A" w:rsidRDefault="00121A7A"/>
    <w:p w14:paraId="1E6A479E" w14:textId="6E4A3011" w:rsidR="00121A7A" w:rsidRDefault="00121A7A"/>
    <w:p w14:paraId="2F22FACE" w14:textId="6BFC89C6" w:rsidR="00121A7A" w:rsidRDefault="00121A7A"/>
    <w:p w14:paraId="523E6212" w14:textId="3E45312B" w:rsidR="00121A7A" w:rsidRDefault="00121A7A"/>
    <w:p w14:paraId="7F7C1649" w14:textId="566FDC4A" w:rsidR="00121A7A" w:rsidRDefault="00121A7A"/>
    <w:p w14:paraId="1C62E0C5" w14:textId="1855AFE6" w:rsidR="00121A7A" w:rsidRDefault="00121A7A"/>
    <w:p w14:paraId="2A49C53A" w14:textId="6B1FFE29" w:rsidR="00121A7A" w:rsidRDefault="00121A7A"/>
    <w:p w14:paraId="45665EA9" w14:textId="034A454D" w:rsidR="00121A7A" w:rsidRDefault="00121A7A"/>
    <w:p w14:paraId="53514E86" w14:textId="713E4352" w:rsidR="00121A7A" w:rsidRDefault="00121A7A"/>
    <w:p w14:paraId="68FBE86E" w14:textId="77777777" w:rsidR="00121A7A" w:rsidRPr="00743BF4" w:rsidRDefault="00121A7A" w:rsidP="00121A7A">
      <w:pPr>
        <w:spacing w:after="200" w:line="276" w:lineRule="auto"/>
        <w:jc w:val="center"/>
        <w:rPr>
          <w:rFonts w:ascii="Broadway" w:eastAsia="Calibri" w:hAnsi="Broadway" w:cs="Times New Roman"/>
          <w:b/>
          <w:sz w:val="32"/>
          <w:szCs w:val="32"/>
        </w:rPr>
      </w:pPr>
      <w:r w:rsidRPr="00743BF4">
        <w:rPr>
          <w:rFonts w:ascii="Broadway" w:eastAsia="Calibri" w:hAnsi="Broadway" w:cs="Times New Roman"/>
          <w:b/>
          <w:sz w:val="32"/>
          <w:szCs w:val="32"/>
        </w:rPr>
        <w:lastRenderedPageBreak/>
        <w:t xml:space="preserve">Léeme un cuento </w:t>
      </w:r>
      <w:bookmarkStart w:id="0" w:name="_GoBack"/>
      <w:bookmarkEnd w:id="0"/>
    </w:p>
    <w:p w14:paraId="2310B76D" w14:textId="77777777" w:rsidR="00121A7A" w:rsidRPr="00743BF4" w:rsidRDefault="00121A7A" w:rsidP="00121A7A">
      <w:pPr>
        <w:spacing w:after="200" w:line="276" w:lineRule="auto"/>
        <w:rPr>
          <w:rFonts w:ascii="Calibri" w:eastAsia="Calibri" w:hAnsi="Calibri" w:cs="Times New Roman"/>
          <w:sz w:val="24"/>
          <w:szCs w:val="24"/>
        </w:rPr>
      </w:pPr>
      <w:r w:rsidRPr="00743BF4">
        <w:rPr>
          <w:rFonts w:ascii="Calibri" w:eastAsia="Calibri" w:hAnsi="Calibri" w:cs="Times New Roman"/>
          <w:sz w:val="24"/>
          <w:szCs w:val="24"/>
        </w:rPr>
        <w:t xml:space="preserve">Estimados </w:t>
      </w:r>
      <w:r>
        <w:rPr>
          <w:rFonts w:ascii="Calibri" w:eastAsia="Calibri" w:hAnsi="Calibri" w:cs="Times New Roman"/>
          <w:sz w:val="24"/>
          <w:szCs w:val="24"/>
        </w:rPr>
        <w:t>Papitos</w:t>
      </w:r>
      <w:r w:rsidRPr="00743BF4">
        <w:rPr>
          <w:rFonts w:ascii="Calibri" w:eastAsia="Calibri" w:hAnsi="Calibri" w:cs="Times New Roman"/>
          <w:sz w:val="24"/>
          <w:szCs w:val="24"/>
        </w:rPr>
        <w:t>:</w:t>
      </w:r>
    </w:p>
    <w:p w14:paraId="5359A6EA" w14:textId="77777777" w:rsidR="00121A7A" w:rsidRPr="00743BF4" w:rsidRDefault="00121A7A" w:rsidP="00121A7A">
      <w:pPr>
        <w:spacing w:after="200" w:line="276" w:lineRule="auto"/>
        <w:jc w:val="both"/>
        <w:rPr>
          <w:rFonts w:ascii="Calibri" w:eastAsia="Calibri" w:hAnsi="Calibri" w:cs="Times New Roman"/>
          <w:sz w:val="24"/>
          <w:szCs w:val="24"/>
        </w:rPr>
      </w:pPr>
      <w:r w:rsidRPr="00743BF4">
        <w:rPr>
          <w:rFonts w:ascii="Calibri" w:eastAsia="Calibri" w:hAnsi="Calibri" w:cs="Times New Roman"/>
          <w:sz w:val="24"/>
          <w:szCs w:val="24"/>
        </w:rPr>
        <w:t xml:space="preserve">Fomentar la lectura es uno de los aprendizajes más significativos y transversales de la vida, por tanto es necesario fomentar el gusto desde pequeños, alimentar </w:t>
      </w:r>
      <w:proofErr w:type="gramStart"/>
      <w:r w:rsidRPr="00743BF4">
        <w:rPr>
          <w:rFonts w:ascii="Calibri" w:eastAsia="Calibri" w:hAnsi="Calibri" w:cs="Times New Roman"/>
          <w:sz w:val="24"/>
          <w:szCs w:val="24"/>
        </w:rPr>
        <w:t>el  deseo</w:t>
      </w:r>
      <w:proofErr w:type="gramEnd"/>
      <w:r w:rsidRPr="00743BF4">
        <w:rPr>
          <w:rFonts w:ascii="Calibri" w:eastAsia="Calibri" w:hAnsi="Calibri" w:cs="Times New Roman"/>
          <w:sz w:val="24"/>
          <w:szCs w:val="24"/>
        </w:rPr>
        <w:t xml:space="preserve"> de imaginar, de leer desde las edades más tiernas para favorecer aprendizajes posteriores asociados a la lectura.</w:t>
      </w:r>
    </w:p>
    <w:p w14:paraId="31654270" w14:textId="77777777" w:rsidR="00121A7A" w:rsidRPr="00743BF4" w:rsidRDefault="00121A7A" w:rsidP="00121A7A">
      <w:pPr>
        <w:spacing w:after="200" w:line="276" w:lineRule="auto"/>
        <w:jc w:val="both"/>
        <w:rPr>
          <w:rFonts w:ascii="Calibri" w:eastAsia="Calibri" w:hAnsi="Calibri" w:cs="Times New Roman"/>
          <w:sz w:val="24"/>
          <w:szCs w:val="24"/>
        </w:rPr>
      </w:pPr>
      <w:r w:rsidRPr="00743BF4">
        <w:rPr>
          <w:rFonts w:ascii="Calibri" w:eastAsia="Calibri" w:hAnsi="Calibri" w:cs="Times New Roman"/>
          <w:sz w:val="24"/>
          <w:szCs w:val="24"/>
        </w:rPr>
        <w:t>Por la razón anterior es que a partir de esta fecha implementaremos el plan de comprensión de lectura, donde los padres cumplen un rol fundamental, leyendo una historia a sus hijos y haciendo las preguntas sugeridas como mínimo</w:t>
      </w:r>
      <w:r>
        <w:rPr>
          <w:rFonts w:ascii="Calibri" w:eastAsia="Calibri" w:hAnsi="Calibri" w:cs="Times New Roman"/>
          <w:sz w:val="24"/>
          <w:szCs w:val="24"/>
        </w:rPr>
        <w:t xml:space="preserve"> para que sus hijos las respondan de forma oral, ya que serán repasadas en nuestro reintegro a clases</w:t>
      </w:r>
      <w:r w:rsidRPr="00743BF4">
        <w:rPr>
          <w:rFonts w:ascii="Calibri" w:eastAsia="Calibri" w:hAnsi="Calibri" w:cs="Times New Roman"/>
          <w:sz w:val="24"/>
          <w:szCs w:val="24"/>
        </w:rPr>
        <w:t>. Estamos seguras que lo anterior contribuirá a futuros y alentadores logros referentes a la lectura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21A7A" w:rsidRPr="00743BF4" w14:paraId="2DA217A1" w14:textId="77777777" w:rsidTr="007C288C">
        <w:tc>
          <w:tcPr>
            <w:tcW w:w="8828" w:type="dxa"/>
            <w:shd w:val="clear" w:color="auto" w:fill="auto"/>
          </w:tcPr>
          <w:p w14:paraId="14B29DF4" w14:textId="77777777" w:rsidR="00121A7A" w:rsidRPr="00743BF4" w:rsidRDefault="00121A7A" w:rsidP="007C288C">
            <w:pPr>
              <w:spacing w:after="0" w:line="240" w:lineRule="auto"/>
              <w:jc w:val="center"/>
              <w:rPr>
                <w:rFonts w:ascii="Calibri" w:eastAsia="Calibri" w:hAnsi="Calibri" w:cs="Times New Roman"/>
                <w:sz w:val="32"/>
                <w:szCs w:val="24"/>
              </w:rPr>
            </w:pPr>
            <w:r w:rsidRPr="00743BF4">
              <w:rPr>
                <w:rFonts w:ascii="Calibri" w:eastAsia="Calibri" w:hAnsi="Calibri" w:cs="Times New Roman"/>
                <w:sz w:val="32"/>
                <w:szCs w:val="24"/>
              </w:rPr>
              <w:t>PREGUNTAS SUGERIDAS</w:t>
            </w:r>
          </w:p>
          <w:p w14:paraId="23625642" w14:textId="77777777" w:rsidR="00121A7A" w:rsidRPr="00743BF4" w:rsidRDefault="00121A7A" w:rsidP="00121A7A">
            <w:pPr>
              <w:numPr>
                <w:ilvl w:val="0"/>
                <w:numId w:val="2"/>
              </w:numPr>
              <w:spacing w:after="0" w:line="240" w:lineRule="auto"/>
              <w:contextualSpacing/>
              <w:rPr>
                <w:rFonts w:ascii="Calibri" w:eastAsia="Calibri" w:hAnsi="Calibri" w:cs="Times New Roman"/>
                <w:sz w:val="32"/>
                <w:szCs w:val="24"/>
              </w:rPr>
            </w:pPr>
            <w:r w:rsidRPr="00743BF4">
              <w:rPr>
                <w:rFonts w:ascii="Calibri" w:eastAsia="Calibri" w:hAnsi="Calibri" w:cs="Times New Roman"/>
                <w:sz w:val="32"/>
                <w:szCs w:val="24"/>
              </w:rPr>
              <w:t>¿Qué personajes aparecen en la historia?</w:t>
            </w:r>
          </w:p>
          <w:p w14:paraId="0E93F9CC" w14:textId="77777777" w:rsidR="00121A7A" w:rsidRPr="00743BF4" w:rsidRDefault="00121A7A" w:rsidP="00121A7A">
            <w:pPr>
              <w:numPr>
                <w:ilvl w:val="0"/>
                <w:numId w:val="2"/>
              </w:numPr>
              <w:spacing w:after="0" w:line="240" w:lineRule="auto"/>
              <w:contextualSpacing/>
              <w:rPr>
                <w:rFonts w:ascii="Calibri" w:eastAsia="Calibri" w:hAnsi="Calibri" w:cs="Times New Roman"/>
                <w:sz w:val="32"/>
                <w:szCs w:val="24"/>
              </w:rPr>
            </w:pPr>
            <w:r w:rsidRPr="00743BF4">
              <w:rPr>
                <w:rFonts w:ascii="Calibri" w:eastAsia="Calibri" w:hAnsi="Calibri" w:cs="Times New Roman"/>
                <w:sz w:val="32"/>
                <w:szCs w:val="24"/>
              </w:rPr>
              <w:t>Nombra un personaje que te gustó y explica a los papás como era</w:t>
            </w:r>
          </w:p>
          <w:p w14:paraId="5DE2B617" w14:textId="77777777" w:rsidR="00121A7A" w:rsidRPr="00743BF4" w:rsidRDefault="00121A7A" w:rsidP="00121A7A">
            <w:pPr>
              <w:numPr>
                <w:ilvl w:val="0"/>
                <w:numId w:val="2"/>
              </w:numPr>
              <w:spacing w:after="0" w:line="240" w:lineRule="auto"/>
              <w:contextualSpacing/>
              <w:rPr>
                <w:rFonts w:ascii="Calibri" w:eastAsia="Calibri" w:hAnsi="Calibri" w:cs="Times New Roman"/>
                <w:sz w:val="32"/>
                <w:szCs w:val="24"/>
              </w:rPr>
            </w:pPr>
            <w:r w:rsidRPr="00743BF4">
              <w:rPr>
                <w:rFonts w:ascii="Calibri" w:eastAsia="Calibri" w:hAnsi="Calibri" w:cs="Times New Roman"/>
                <w:sz w:val="32"/>
                <w:szCs w:val="24"/>
              </w:rPr>
              <w:t>¿En qué lugar ocurre el cuento?</w:t>
            </w:r>
          </w:p>
          <w:p w14:paraId="5D7065EC" w14:textId="77777777" w:rsidR="00121A7A" w:rsidRPr="00743BF4" w:rsidRDefault="00121A7A" w:rsidP="00121A7A">
            <w:pPr>
              <w:numPr>
                <w:ilvl w:val="0"/>
                <w:numId w:val="2"/>
              </w:numPr>
              <w:spacing w:after="0" w:line="240" w:lineRule="auto"/>
              <w:contextualSpacing/>
              <w:rPr>
                <w:rFonts w:ascii="Calibri" w:eastAsia="Calibri" w:hAnsi="Calibri" w:cs="Times New Roman"/>
                <w:sz w:val="32"/>
                <w:szCs w:val="24"/>
              </w:rPr>
            </w:pPr>
            <w:r w:rsidRPr="00743BF4">
              <w:rPr>
                <w:rFonts w:ascii="Calibri" w:eastAsia="Calibri" w:hAnsi="Calibri" w:cs="Times New Roman"/>
                <w:sz w:val="32"/>
                <w:szCs w:val="24"/>
              </w:rPr>
              <w:t>Hay algún problema en la historia, ¿Cuál es?</w:t>
            </w:r>
          </w:p>
          <w:p w14:paraId="3C02F935" w14:textId="77777777" w:rsidR="00121A7A" w:rsidRPr="00743BF4" w:rsidRDefault="00121A7A" w:rsidP="00121A7A">
            <w:pPr>
              <w:numPr>
                <w:ilvl w:val="0"/>
                <w:numId w:val="2"/>
              </w:numPr>
              <w:spacing w:after="0" w:line="240" w:lineRule="auto"/>
              <w:contextualSpacing/>
              <w:rPr>
                <w:rFonts w:ascii="Calibri" w:eastAsia="Calibri" w:hAnsi="Calibri" w:cs="Times New Roman"/>
                <w:sz w:val="32"/>
                <w:szCs w:val="24"/>
              </w:rPr>
            </w:pPr>
            <w:r w:rsidRPr="00743BF4">
              <w:rPr>
                <w:rFonts w:ascii="Calibri" w:eastAsia="Calibri" w:hAnsi="Calibri" w:cs="Times New Roman"/>
                <w:sz w:val="32"/>
                <w:szCs w:val="24"/>
              </w:rPr>
              <w:t>Si hay algún problema en la historia. ¿Cómo se resuelve?</w:t>
            </w:r>
          </w:p>
          <w:p w14:paraId="591F445D" w14:textId="77777777" w:rsidR="00121A7A" w:rsidRPr="00743BF4" w:rsidRDefault="00121A7A" w:rsidP="00121A7A">
            <w:pPr>
              <w:numPr>
                <w:ilvl w:val="0"/>
                <w:numId w:val="2"/>
              </w:numPr>
              <w:spacing w:after="0" w:line="240" w:lineRule="auto"/>
              <w:contextualSpacing/>
              <w:rPr>
                <w:rFonts w:ascii="Calibri" w:eastAsia="Calibri" w:hAnsi="Calibri" w:cs="Times New Roman"/>
                <w:sz w:val="32"/>
                <w:szCs w:val="24"/>
              </w:rPr>
            </w:pPr>
            <w:r w:rsidRPr="00743BF4">
              <w:rPr>
                <w:rFonts w:ascii="Calibri" w:eastAsia="Calibri" w:hAnsi="Calibri" w:cs="Times New Roman"/>
                <w:sz w:val="32"/>
                <w:szCs w:val="24"/>
              </w:rPr>
              <w:t>¿Qué sucede al final del cuento?</w:t>
            </w:r>
          </w:p>
          <w:p w14:paraId="1F8E8305" w14:textId="77777777" w:rsidR="00121A7A" w:rsidRPr="00743BF4" w:rsidRDefault="00121A7A" w:rsidP="00121A7A">
            <w:pPr>
              <w:numPr>
                <w:ilvl w:val="0"/>
                <w:numId w:val="2"/>
              </w:numPr>
              <w:spacing w:after="0" w:line="240" w:lineRule="auto"/>
              <w:contextualSpacing/>
              <w:rPr>
                <w:rFonts w:ascii="Calibri" w:eastAsia="Calibri" w:hAnsi="Calibri" w:cs="Times New Roman"/>
                <w:sz w:val="32"/>
                <w:szCs w:val="24"/>
              </w:rPr>
            </w:pPr>
            <w:r w:rsidRPr="00743BF4">
              <w:rPr>
                <w:rFonts w:ascii="Calibri" w:eastAsia="Calibri" w:hAnsi="Calibri" w:cs="Times New Roman"/>
                <w:sz w:val="32"/>
                <w:szCs w:val="24"/>
              </w:rPr>
              <w:t>¿Cómo se llamaba el cuento?</w:t>
            </w:r>
          </w:p>
          <w:p w14:paraId="39452B7C" w14:textId="77777777" w:rsidR="00121A7A" w:rsidRPr="00743BF4" w:rsidRDefault="00121A7A" w:rsidP="007C288C">
            <w:pPr>
              <w:spacing w:after="0" w:line="240" w:lineRule="auto"/>
              <w:rPr>
                <w:rFonts w:ascii="Calibri" w:eastAsia="Calibri" w:hAnsi="Calibri" w:cs="Times New Roman"/>
                <w:sz w:val="24"/>
                <w:szCs w:val="24"/>
              </w:rPr>
            </w:pPr>
          </w:p>
        </w:tc>
      </w:tr>
    </w:tbl>
    <w:p w14:paraId="3E713E53"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b/>
          <w:bCs/>
          <w:color w:val="000000"/>
          <w:sz w:val="33"/>
          <w:szCs w:val="33"/>
          <w:lang w:eastAsia="es-CL"/>
        </w:rPr>
      </w:pPr>
    </w:p>
    <w:p w14:paraId="1970D0E5"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b/>
          <w:bCs/>
          <w:color w:val="000000"/>
          <w:sz w:val="33"/>
          <w:szCs w:val="33"/>
          <w:lang w:eastAsia="es-CL"/>
        </w:rPr>
      </w:pPr>
    </w:p>
    <w:p w14:paraId="180A9365"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b/>
          <w:bCs/>
          <w:color w:val="000000"/>
          <w:sz w:val="33"/>
          <w:szCs w:val="33"/>
          <w:lang w:eastAsia="es-CL"/>
        </w:rPr>
      </w:pPr>
    </w:p>
    <w:p w14:paraId="68C557FD"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b/>
          <w:bCs/>
          <w:color w:val="000000"/>
          <w:sz w:val="33"/>
          <w:szCs w:val="33"/>
          <w:lang w:eastAsia="es-CL"/>
        </w:rPr>
      </w:pPr>
    </w:p>
    <w:p w14:paraId="75CD7DFE" w14:textId="77777777" w:rsidR="00121A7A" w:rsidRDefault="00121A7A" w:rsidP="00121A7A">
      <w:pPr>
        <w:shd w:val="clear" w:color="auto" w:fill="FFFFFF"/>
        <w:spacing w:before="405" w:after="255" w:line="450" w:lineRule="atLeast"/>
        <w:jc w:val="center"/>
        <w:outlineLvl w:val="2"/>
        <w:rPr>
          <w:rFonts w:ascii="Arial" w:eastAsia="Times New Roman" w:hAnsi="Arial" w:cs="Arial"/>
          <w:b/>
          <w:bCs/>
          <w:color w:val="000000"/>
          <w:sz w:val="33"/>
          <w:szCs w:val="33"/>
          <w:lang w:eastAsia="es-CL"/>
        </w:rPr>
      </w:pPr>
    </w:p>
    <w:p w14:paraId="60632435"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b/>
          <w:bCs/>
          <w:color w:val="000000"/>
          <w:sz w:val="33"/>
          <w:szCs w:val="33"/>
          <w:lang w:eastAsia="es-CL"/>
        </w:rPr>
      </w:pPr>
      <w:r w:rsidRPr="00743BF4">
        <w:rPr>
          <w:rFonts w:ascii="Arial" w:eastAsia="Times New Roman" w:hAnsi="Arial" w:cs="Arial"/>
          <w:b/>
          <w:bCs/>
          <w:color w:val="000000"/>
          <w:sz w:val="33"/>
          <w:szCs w:val="33"/>
          <w:lang w:eastAsia="es-CL"/>
        </w:rPr>
        <w:lastRenderedPageBreak/>
        <w:t>La mula vanidosa</w:t>
      </w:r>
    </w:p>
    <w:p w14:paraId="5670F8F1"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color w:val="111111"/>
          <w:sz w:val="33"/>
          <w:szCs w:val="33"/>
          <w:lang w:eastAsia="es-CL"/>
        </w:rPr>
      </w:pPr>
      <w:r w:rsidRPr="00743BF4">
        <w:rPr>
          <w:rFonts w:ascii="Calibri" w:eastAsia="Calibri" w:hAnsi="Calibri" w:cs="Times New Roman"/>
          <w:noProof/>
          <w:lang w:eastAsia="es-CL"/>
        </w:rPr>
        <w:drawing>
          <wp:inline distT="0" distB="0" distL="0" distR="0" wp14:anchorId="69D8550D" wp14:editId="2B43BC2D">
            <wp:extent cx="3040911" cy="3116962"/>
            <wp:effectExtent l="0" t="0" r="7620" b="7620"/>
            <wp:docPr id="11" name="Imagen 11" descr="Resultado de imagen para 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Resultado de imagen para 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13" cy="3122191"/>
                    </a:xfrm>
                    <a:prstGeom prst="rect">
                      <a:avLst/>
                    </a:prstGeom>
                    <a:noFill/>
                    <a:ln>
                      <a:noFill/>
                    </a:ln>
                  </pic:spPr>
                </pic:pic>
              </a:graphicData>
            </a:graphic>
          </wp:inline>
        </w:drawing>
      </w:r>
    </w:p>
    <w:p w14:paraId="470B20C6"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Había dos mulas de carga que trabajaban para diferentes amos. La primera mula trabajaba para un campesino y se encargaba de llevar pesadas cargas de avena. La segunda mula trabajaba para el rey y su labor consistía en llevar cuantiosas sumas de monedas de oro.</w:t>
      </w:r>
    </w:p>
    <w:p w14:paraId="10F52300"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La segunda mula era sumamente vanidosa y orgullosa de su carga. Por esta razón, caminaban altanera y haciendo ruido con las monedas que llevaba. Tanto ruido hizo un día que, unos ladrones se percataron de su presencia y le atacaron para robar su carga.</w:t>
      </w:r>
    </w:p>
    <w:p w14:paraId="274C6D06"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La mula se defendió con fuerza, hasta perder su carga y terminar gravemente herida. Al caer sobre el suelo adolorida y triste, preguntó a la primera mula:</w:t>
      </w:r>
    </w:p>
    <w:p w14:paraId="39FF5799"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 ¿Por qué me pasó esto? ¿por qué esos ladrones robaron mi carga?</w:t>
      </w:r>
    </w:p>
    <w:p w14:paraId="13D048F3"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Ante este cuestionamiento la otra mula respondió:</w:t>
      </w:r>
    </w:p>
    <w:p w14:paraId="388B46E1"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000000"/>
          <w:sz w:val="23"/>
          <w:szCs w:val="23"/>
          <w:lang w:eastAsia="es-CL"/>
        </w:rPr>
      </w:pPr>
      <w:r w:rsidRPr="00743BF4">
        <w:rPr>
          <w:rFonts w:ascii="Verdana" w:eastAsia="Times New Roman" w:hAnsi="Verdana" w:cs="Times New Roman"/>
          <w:color w:val="000000"/>
          <w:sz w:val="23"/>
          <w:szCs w:val="23"/>
          <w:lang w:eastAsia="es-CL"/>
        </w:rPr>
        <w:lastRenderedPageBreak/>
        <w:t>– A veces lo que parece un gran trabajo no lo es. Es mejor pasar desapercibido para no despertar la envidia de otros.</w:t>
      </w:r>
    </w:p>
    <w:p w14:paraId="522AECD8" w14:textId="2F6FA090"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686F848F" w14:textId="193D5065"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6042027D" w14:textId="5F666068"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758D5E4E" w14:textId="4B67BF16"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661A866E" w14:textId="22A42931"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0ECD009D" w14:textId="699D4945"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5210CBC9" w14:textId="6966B130"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23A8701B" w14:textId="0FE18458"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599ED0D9" w14:textId="3CBF0D78"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08747902" w14:textId="7752EEFB"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43A7084C" w14:textId="79F621D9"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727D84A7" w14:textId="54570090"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28BD84EE" w14:textId="09A17887"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12999342" w14:textId="28B31801"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79ACADB6" w14:textId="709106AA" w:rsidR="00121A7A"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p>
    <w:p w14:paraId="53CD02C5" w14:textId="77777777" w:rsidR="00121A7A" w:rsidRPr="00743BF4" w:rsidRDefault="00121A7A" w:rsidP="00121A7A">
      <w:pPr>
        <w:shd w:val="clear" w:color="auto" w:fill="FFFFFF"/>
        <w:spacing w:after="390" w:line="390" w:lineRule="atLeast"/>
        <w:ind w:left="1416" w:firstLine="708"/>
        <w:jc w:val="both"/>
        <w:rPr>
          <w:rFonts w:ascii="Arial" w:eastAsia="Times New Roman" w:hAnsi="Arial" w:cs="Arial"/>
          <w:b/>
          <w:bCs/>
          <w:color w:val="000000"/>
          <w:sz w:val="33"/>
          <w:szCs w:val="33"/>
          <w:lang w:eastAsia="es-CL"/>
        </w:rPr>
      </w:pPr>
      <w:r w:rsidRPr="00743BF4">
        <w:rPr>
          <w:rFonts w:ascii="Arial" w:eastAsia="Times New Roman" w:hAnsi="Arial" w:cs="Arial"/>
          <w:b/>
          <w:bCs/>
          <w:color w:val="000000"/>
          <w:sz w:val="33"/>
          <w:szCs w:val="33"/>
          <w:lang w:eastAsia="es-CL"/>
        </w:rPr>
        <w:lastRenderedPageBreak/>
        <w:t>El caballo presumido</w:t>
      </w:r>
    </w:p>
    <w:p w14:paraId="7AF01368"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color w:val="111111"/>
          <w:sz w:val="33"/>
          <w:szCs w:val="33"/>
          <w:lang w:eastAsia="es-CL"/>
        </w:rPr>
      </w:pPr>
      <w:r w:rsidRPr="00743BF4">
        <w:rPr>
          <w:rFonts w:ascii="Calibri" w:eastAsia="Calibri" w:hAnsi="Calibri" w:cs="Times New Roman"/>
          <w:noProof/>
          <w:lang w:eastAsia="es-CL"/>
        </w:rPr>
        <w:drawing>
          <wp:inline distT="0" distB="0" distL="0" distR="0" wp14:anchorId="6096C5C4" wp14:editId="132DCB9E">
            <wp:extent cx="3763645" cy="2019935"/>
            <wp:effectExtent l="0" t="0" r="8255" b="0"/>
            <wp:docPr id="15" name="Imagen 15" descr="Resultado de imagen para cab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cabal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645" cy="2019935"/>
                    </a:xfrm>
                    <a:prstGeom prst="rect">
                      <a:avLst/>
                    </a:prstGeom>
                    <a:noFill/>
                    <a:ln>
                      <a:noFill/>
                    </a:ln>
                  </pic:spPr>
                </pic:pic>
              </a:graphicData>
            </a:graphic>
          </wp:inline>
        </w:drawing>
      </w:r>
    </w:p>
    <w:p w14:paraId="672586CC"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Un día llegó un campesino a la tienda del pueblo en busca de un animal de carga que lo ayudara a transportar las herramientas para el campo.</w:t>
      </w:r>
    </w:p>
    <w:p w14:paraId="25B1306E"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 xml:space="preserve">Habiendo visto a todos los animales que el tendero le </w:t>
      </w:r>
      <w:proofErr w:type="gramStart"/>
      <w:r w:rsidRPr="00743BF4">
        <w:rPr>
          <w:rFonts w:ascii="Verdana" w:eastAsia="Times New Roman" w:hAnsi="Verdana" w:cs="Times New Roman"/>
          <w:color w:val="000000"/>
          <w:sz w:val="23"/>
          <w:szCs w:val="23"/>
          <w:lang w:eastAsia="es-CL"/>
        </w:rPr>
        <w:t>ofrecía,  el</w:t>
      </w:r>
      <w:proofErr w:type="gramEnd"/>
      <w:r w:rsidRPr="00743BF4">
        <w:rPr>
          <w:rFonts w:ascii="Verdana" w:eastAsia="Times New Roman" w:hAnsi="Verdana" w:cs="Times New Roman"/>
          <w:color w:val="000000"/>
          <w:sz w:val="23"/>
          <w:szCs w:val="23"/>
          <w:lang w:eastAsia="es-CL"/>
        </w:rPr>
        <w:t xml:space="preserve"> campesino procedió a cerrar el trato en el interior de la oficina de la tienda.</w:t>
      </w:r>
    </w:p>
    <w:p w14:paraId="199BAA27"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En el establo, los animales quedaron ansiosos esperando enterarse por cuál de ellos se había decidido el campesino. Un caballo joven les decía a todos:</w:t>
      </w:r>
    </w:p>
    <w:p w14:paraId="03DB6ADF"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“Listo yo ya me voy, el campesino me elegirá, soy el más joven, bello y fuerte aquí así que mi precio él pagará”.</w:t>
      </w:r>
    </w:p>
    <w:p w14:paraId="139F922E"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Un caballo viejo que allí se encontraba le dice al joven:</w:t>
      </w:r>
    </w:p>
    <w:p w14:paraId="6BB7A5C8"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 xml:space="preserve">“Cálmate chico </w:t>
      </w:r>
      <w:proofErr w:type="gramStart"/>
      <w:r w:rsidRPr="00743BF4">
        <w:rPr>
          <w:rFonts w:ascii="Verdana" w:eastAsia="Times New Roman" w:hAnsi="Verdana" w:cs="Times New Roman"/>
          <w:color w:val="000000"/>
          <w:sz w:val="23"/>
          <w:szCs w:val="23"/>
          <w:lang w:eastAsia="es-CL"/>
        </w:rPr>
        <w:t>que</w:t>
      </w:r>
      <w:proofErr w:type="gramEnd"/>
      <w:r w:rsidRPr="00743BF4">
        <w:rPr>
          <w:rFonts w:ascii="Verdana" w:eastAsia="Times New Roman" w:hAnsi="Verdana" w:cs="Times New Roman"/>
          <w:color w:val="000000"/>
          <w:sz w:val="23"/>
          <w:szCs w:val="23"/>
          <w:lang w:eastAsia="es-CL"/>
        </w:rPr>
        <w:t xml:space="preserve"> con ser tan presumido, no ganarás nada. Al cabo de unos minutos, entraron el campesino y el vendedor. Llevaban dos cuerdas en mano y enlazaron a dos borriquitos.</w:t>
      </w:r>
    </w:p>
    <w:p w14:paraId="7F5FD6E6"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El caballo relinchando fuerte decía:</w:t>
      </w:r>
    </w:p>
    <w:p w14:paraId="1AC42F77"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t xml:space="preserve">“¿Qué pasó aquí? Pensé que a </w:t>
      </w:r>
      <w:proofErr w:type="spellStart"/>
      <w:r w:rsidRPr="00743BF4">
        <w:rPr>
          <w:rFonts w:ascii="Verdana" w:eastAsia="Times New Roman" w:hAnsi="Verdana" w:cs="Times New Roman"/>
          <w:color w:val="000000"/>
          <w:sz w:val="23"/>
          <w:szCs w:val="23"/>
          <w:lang w:eastAsia="es-CL"/>
        </w:rPr>
        <w:t>mi</w:t>
      </w:r>
      <w:proofErr w:type="spellEnd"/>
      <w:r w:rsidRPr="00743BF4">
        <w:rPr>
          <w:rFonts w:ascii="Verdana" w:eastAsia="Times New Roman" w:hAnsi="Verdana" w:cs="Times New Roman"/>
          <w:color w:val="000000"/>
          <w:sz w:val="23"/>
          <w:szCs w:val="23"/>
          <w:lang w:eastAsia="es-CL"/>
        </w:rPr>
        <w:t xml:space="preserve"> era al que elegirían”.</w:t>
      </w:r>
    </w:p>
    <w:p w14:paraId="735DB015"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000000"/>
          <w:sz w:val="23"/>
          <w:szCs w:val="23"/>
          <w:lang w:eastAsia="es-CL"/>
        </w:rPr>
        <w:lastRenderedPageBreak/>
        <w:t>Los caballos más viejos, al joven con risas le decían:</w:t>
      </w:r>
    </w:p>
    <w:p w14:paraId="6C391D3F"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000000"/>
          <w:sz w:val="23"/>
          <w:szCs w:val="23"/>
          <w:lang w:eastAsia="es-CL"/>
        </w:rPr>
      </w:pPr>
      <w:r w:rsidRPr="00743BF4">
        <w:rPr>
          <w:rFonts w:ascii="Verdana" w:eastAsia="Times New Roman" w:hAnsi="Verdana" w:cs="Times New Roman"/>
          <w:color w:val="000000"/>
          <w:sz w:val="23"/>
          <w:szCs w:val="23"/>
          <w:lang w:eastAsia="es-CL"/>
        </w:rPr>
        <w:t>“Mira chico, al campesino solo le importaban animales para el trabajo no un animal bello y joven”.</w:t>
      </w:r>
    </w:p>
    <w:p w14:paraId="6623F165" w14:textId="1B9B580C"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318D8925" w14:textId="1DD3208B"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47942EA4" w14:textId="1ACE219F"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70EC94A5" w14:textId="3F0F6D83"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4DE8FFE6" w14:textId="7EADF511"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729F7732" w14:textId="6AACBA43"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7F729B57" w14:textId="6ABE543C"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22B276E9" w14:textId="33889ED0"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1B41670F" w14:textId="371B6797"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3161EE16" w14:textId="14F7A0DB"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7AE2A362" w14:textId="63A2DEC9"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7A49AC58" w14:textId="77659850"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0F912815" w14:textId="4EBB5A36"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0480A662"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0BF0A51C"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b/>
          <w:bCs/>
          <w:color w:val="111111"/>
          <w:sz w:val="33"/>
          <w:szCs w:val="33"/>
          <w:lang w:eastAsia="es-CL"/>
        </w:rPr>
      </w:pPr>
      <w:r w:rsidRPr="00743BF4">
        <w:rPr>
          <w:rFonts w:ascii="Arial" w:eastAsia="Times New Roman" w:hAnsi="Arial" w:cs="Arial"/>
          <w:b/>
          <w:bCs/>
          <w:color w:val="111111"/>
          <w:sz w:val="33"/>
          <w:szCs w:val="33"/>
          <w:lang w:eastAsia="es-CL"/>
        </w:rPr>
        <w:lastRenderedPageBreak/>
        <w:t>El loro y el perro</w:t>
      </w:r>
    </w:p>
    <w:p w14:paraId="29FAC87D" w14:textId="77777777" w:rsidR="00121A7A" w:rsidRPr="00743BF4" w:rsidRDefault="00121A7A" w:rsidP="00121A7A">
      <w:pPr>
        <w:shd w:val="clear" w:color="auto" w:fill="FFFFFF"/>
        <w:spacing w:before="405" w:after="255" w:line="450" w:lineRule="atLeast"/>
        <w:jc w:val="center"/>
        <w:outlineLvl w:val="2"/>
        <w:rPr>
          <w:rFonts w:ascii="Arial" w:eastAsia="Times New Roman" w:hAnsi="Arial" w:cs="Arial"/>
          <w:color w:val="111111"/>
          <w:sz w:val="33"/>
          <w:szCs w:val="33"/>
          <w:lang w:eastAsia="es-CL"/>
        </w:rPr>
      </w:pPr>
      <w:r w:rsidRPr="00743BF4">
        <w:rPr>
          <w:rFonts w:ascii="Calibri" w:eastAsia="Calibri" w:hAnsi="Calibri" w:cs="Times New Roman"/>
          <w:noProof/>
          <w:lang w:eastAsia="es-CL"/>
        </w:rPr>
        <w:drawing>
          <wp:inline distT="0" distB="0" distL="0" distR="0" wp14:anchorId="5EE936F3" wp14:editId="33EDFE37">
            <wp:extent cx="5231130" cy="1913890"/>
            <wp:effectExtent l="0" t="0" r="7620" b="0"/>
            <wp:docPr id="14" name="Imagen 14" descr="Resultado de imagen para loro y pe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ro y per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1913890"/>
                    </a:xfrm>
                    <a:prstGeom prst="rect">
                      <a:avLst/>
                    </a:prstGeom>
                    <a:noFill/>
                    <a:ln>
                      <a:noFill/>
                    </a:ln>
                  </pic:spPr>
                </pic:pic>
              </a:graphicData>
            </a:graphic>
          </wp:inline>
        </w:drawing>
      </w:r>
    </w:p>
    <w:p w14:paraId="14EA286C"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222222"/>
          <w:sz w:val="23"/>
          <w:szCs w:val="23"/>
          <w:lang w:eastAsia="es-CL"/>
        </w:rPr>
        <w:t xml:space="preserve">Había una vez un loro y un perro que se cuidaban entre </w:t>
      </w:r>
      <w:proofErr w:type="spellStart"/>
      <w:r w:rsidRPr="00743BF4">
        <w:rPr>
          <w:rFonts w:ascii="Verdana" w:eastAsia="Times New Roman" w:hAnsi="Verdana" w:cs="Times New Roman"/>
          <w:color w:val="222222"/>
          <w:sz w:val="23"/>
          <w:szCs w:val="23"/>
          <w:lang w:eastAsia="es-CL"/>
        </w:rPr>
        <w:t>si</w:t>
      </w:r>
      <w:proofErr w:type="spellEnd"/>
      <w:r w:rsidRPr="00743BF4">
        <w:rPr>
          <w:rFonts w:ascii="Verdana" w:eastAsia="Times New Roman" w:hAnsi="Verdana" w:cs="Times New Roman"/>
          <w:color w:val="222222"/>
          <w:sz w:val="23"/>
          <w:szCs w:val="23"/>
          <w:lang w:eastAsia="es-CL"/>
        </w:rPr>
        <w:t>.</w:t>
      </w:r>
    </w:p>
    <w:p w14:paraId="761D75DF"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222222"/>
          <w:sz w:val="23"/>
          <w:szCs w:val="23"/>
          <w:lang w:eastAsia="es-CL"/>
        </w:rPr>
        <w:t>El loro daba compañía al perro y al hablar mucho le entretenía. Por su parte, el perro protegía al loro de otros perros que se lo querían comer.</w:t>
      </w:r>
    </w:p>
    <w:p w14:paraId="633FE685"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222222"/>
          <w:sz w:val="23"/>
          <w:szCs w:val="23"/>
          <w:lang w:eastAsia="es-CL"/>
        </w:rPr>
        <w:t xml:space="preserve">Sin embargo, el loro a veces hablaba demasiado, y seguía </w:t>
      </w:r>
      <w:proofErr w:type="gramStart"/>
      <w:r w:rsidRPr="00743BF4">
        <w:rPr>
          <w:rFonts w:ascii="Verdana" w:eastAsia="Times New Roman" w:hAnsi="Verdana" w:cs="Times New Roman"/>
          <w:color w:val="222222"/>
          <w:sz w:val="23"/>
          <w:szCs w:val="23"/>
          <w:lang w:eastAsia="es-CL"/>
        </w:rPr>
        <w:t>haciéndolo</w:t>
      </w:r>
      <w:proofErr w:type="gramEnd"/>
      <w:r w:rsidRPr="00743BF4">
        <w:rPr>
          <w:rFonts w:ascii="Verdana" w:eastAsia="Times New Roman" w:hAnsi="Verdana" w:cs="Times New Roman"/>
          <w:color w:val="222222"/>
          <w:sz w:val="23"/>
          <w:szCs w:val="23"/>
          <w:lang w:eastAsia="es-CL"/>
        </w:rPr>
        <w:t xml:space="preserve"> aunque el perro le pedía que se callase para dejarlo dormir.</w:t>
      </w:r>
    </w:p>
    <w:p w14:paraId="257B558F"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222222"/>
          <w:sz w:val="23"/>
          <w:szCs w:val="23"/>
          <w:lang w:eastAsia="es-CL"/>
        </w:rPr>
        <w:t>Un día el loro estuvo hablando desde la mañana hasta la noche, incluso cantó varias canciones mientras el perro intentaba dormir. Al final el perro dejó de intentar dormir y se quedó despierto sin poder hacer nada.</w:t>
      </w:r>
    </w:p>
    <w:p w14:paraId="078E0F3E"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r w:rsidRPr="00743BF4">
        <w:rPr>
          <w:rFonts w:ascii="Verdana" w:eastAsia="Times New Roman" w:hAnsi="Verdana" w:cs="Times New Roman"/>
          <w:color w:val="222222"/>
          <w:sz w:val="23"/>
          <w:szCs w:val="23"/>
          <w:lang w:eastAsia="es-CL"/>
        </w:rPr>
        <w:t xml:space="preserve">A la mañana siguiente el loro se despertó, empezó a hablar, pero se </w:t>
      </w:r>
      <w:proofErr w:type="spellStart"/>
      <w:r w:rsidRPr="00743BF4">
        <w:rPr>
          <w:rFonts w:ascii="Verdana" w:eastAsia="Times New Roman" w:hAnsi="Verdana" w:cs="Times New Roman"/>
          <w:color w:val="222222"/>
          <w:sz w:val="23"/>
          <w:szCs w:val="23"/>
          <w:lang w:eastAsia="es-CL"/>
        </w:rPr>
        <w:t>dió</w:t>
      </w:r>
      <w:proofErr w:type="spellEnd"/>
      <w:r w:rsidRPr="00743BF4">
        <w:rPr>
          <w:rFonts w:ascii="Verdana" w:eastAsia="Times New Roman" w:hAnsi="Verdana" w:cs="Times New Roman"/>
          <w:color w:val="222222"/>
          <w:sz w:val="23"/>
          <w:szCs w:val="23"/>
          <w:lang w:eastAsia="es-CL"/>
        </w:rPr>
        <w:t xml:space="preserve"> cuenta que el perro ya no estaba para escucharle. Se había ido, seguramente porque así le dejaría descansar. Prefería estar solo que mal acompañado.</w:t>
      </w:r>
    </w:p>
    <w:p w14:paraId="6FEB6B27" w14:textId="77777777" w:rsidR="00121A7A" w:rsidRPr="00743BF4"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357AA8C3" w14:textId="77777777"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3DA90267" w14:textId="77777777" w:rsidR="00121A7A" w:rsidRDefault="00121A7A" w:rsidP="00121A7A">
      <w:pPr>
        <w:shd w:val="clear" w:color="auto" w:fill="FFFFFF"/>
        <w:spacing w:after="390" w:line="390" w:lineRule="atLeast"/>
        <w:jc w:val="both"/>
        <w:rPr>
          <w:rFonts w:ascii="Verdana" w:eastAsia="Times New Roman" w:hAnsi="Verdana" w:cs="Times New Roman"/>
          <w:color w:val="222222"/>
          <w:sz w:val="23"/>
          <w:szCs w:val="23"/>
          <w:lang w:eastAsia="es-CL"/>
        </w:rPr>
      </w:pPr>
    </w:p>
    <w:p w14:paraId="20272F4E" w14:textId="77777777" w:rsidR="00121A7A" w:rsidRPr="00743BF4" w:rsidRDefault="00121A7A" w:rsidP="00121A7A">
      <w:pPr>
        <w:shd w:val="clear" w:color="auto" w:fill="FFFFFF"/>
        <w:spacing w:after="0" w:line="240" w:lineRule="atLeast"/>
        <w:jc w:val="center"/>
        <w:textAlignment w:val="baseline"/>
        <w:outlineLvl w:val="0"/>
        <w:rPr>
          <w:rFonts w:ascii="Grand Hotel" w:eastAsia="Times New Roman" w:hAnsi="Grand Hotel" w:cs="Times New Roman"/>
          <w:b/>
          <w:bCs/>
          <w:color w:val="000000"/>
          <w:kern w:val="36"/>
          <w:sz w:val="54"/>
          <w:szCs w:val="54"/>
          <w:lang w:eastAsia="es-CL"/>
        </w:rPr>
      </w:pPr>
      <w:r w:rsidRPr="00743BF4">
        <w:rPr>
          <w:rFonts w:ascii="Grand Hotel" w:eastAsia="Times New Roman" w:hAnsi="Grand Hotel" w:cs="Times New Roman"/>
          <w:b/>
          <w:bCs/>
          <w:color w:val="000000"/>
          <w:kern w:val="36"/>
          <w:sz w:val="54"/>
          <w:szCs w:val="54"/>
          <w:lang w:eastAsia="es-CL"/>
        </w:rPr>
        <w:lastRenderedPageBreak/>
        <w:t>El Hada de la noche</w:t>
      </w:r>
    </w:p>
    <w:p w14:paraId="1A4E8533" w14:textId="77777777" w:rsidR="00121A7A" w:rsidRPr="00743BF4" w:rsidRDefault="00121A7A" w:rsidP="00121A7A">
      <w:pPr>
        <w:shd w:val="clear" w:color="auto" w:fill="FFFFFF"/>
        <w:spacing w:before="150" w:after="150" w:line="360" w:lineRule="atLeast"/>
        <w:jc w:val="center"/>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noProof/>
          <w:color w:val="0B121A"/>
          <w:sz w:val="24"/>
          <w:szCs w:val="24"/>
          <w:lang w:eastAsia="es-CL"/>
        </w:rPr>
        <w:drawing>
          <wp:inline distT="0" distB="0" distL="0" distR="0" wp14:anchorId="4C3E5A13" wp14:editId="0F12596E">
            <wp:extent cx="4869815" cy="2891790"/>
            <wp:effectExtent l="0" t="0" r="6985" b="3810"/>
            <wp:docPr id="18" name="Imagen 18" descr="El Hada de la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 Hada de la no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815" cy="2891790"/>
                    </a:xfrm>
                    <a:prstGeom prst="rect">
                      <a:avLst/>
                    </a:prstGeom>
                    <a:noFill/>
                    <a:ln>
                      <a:noFill/>
                    </a:ln>
                  </pic:spPr>
                </pic:pic>
              </a:graphicData>
            </a:graphic>
          </wp:inline>
        </w:drawing>
      </w:r>
    </w:p>
    <w:p w14:paraId="5158C267"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Hace mucho, muchísimo tiempo atrás, cuando en la Tierra comenzaron a habitar los primeros hombres, ya existían bestias temibles que dominaban la oscuridad y sembraban el terror a su paso.</w:t>
      </w:r>
    </w:p>
    <w:p w14:paraId="5526D131"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Por fortuna, también existían seres buenos y compasivos, como las hadas, que sirvieron al hombre y le protegieron de todo peligro. Así, para que los primeros habitantes de la tierra no murieran de frío en el crudo invierno, el Hada de la Luz les regaló el fuego. Y para que pudieran defenderse de los grandes monstruos, el Hada de los Metales, les regaló espadas y escudos.</w:t>
      </w:r>
    </w:p>
    <w:p w14:paraId="4D343498"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 xml:space="preserve">Todas las hadas bondadosas tenían algo que obsequiar a los hombres, todas menos el Hada de la Noche, </w:t>
      </w:r>
      <w:proofErr w:type="gramStart"/>
      <w:r w:rsidRPr="00743BF4">
        <w:rPr>
          <w:rFonts w:ascii="inherit" w:eastAsia="Times New Roman" w:hAnsi="inherit" w:cs="Times New Roman"/>
          <w:color w:val="0B121A"/>
          <w:sz w:val="24"/>
          <w:szCs w:val="24"/>
          <w:lang w:eastAsia="es-CL"/>
        </w:rPr>
        <w:t>que</w:t>
      </w:r>
      <w:proofErr w:type="gramEnd"/>
      <w:r w:rsidRPr="00743BF4">
        <w:rPr>
          <w:rFonts w:ascii="inherit" w:eastAsia="Times New Roman" w:hAnsi="inherit" w:cs="Times New Roman"/>
          <w:color w:val="0B121A"/>
          <w:sz w:val="24"/>
          <w:szCs w:val="24"/>
          <w:lang w:eastAsia="es-CL"/>
        </w:rPr>
        <w:t xml:space="preserve"> a pesar de ser generosa, no podía encontrar un regalo que pudiera ser de utilidad.</w:t>
      </w:r>
    </w:p>
    <w:p w14:paraId="66D2855B"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Un buen día, mientras descansaba en el regazo de un río, el Hada de la Noche se encontró con un muchacho que temblaba de frío a los pies de un árbol. Cuando le preguntó, el triste chiquillo solo pudo explicarle que había perdido todo en la vida, y que un furioso dragón había devorado su casa, su caballo y su gato.</w:t>
      </w:r>
    </w:p>
    <w:p w14:paraId="3552E19B"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 xml:space="preserve">Con el corazón arrugado, el hada buena quiso compensarle con un noble detalle, agarró un trozo de su vestido, hecho de la noche más oscura, y dibujó con él la silueta exacta del </w:t>
      </w:r>
      <w:r w:rsidRPr="00743BF4">
        <w:rPr>
          <w:rFonts w:ascii="inherit" w:eastAsia="Times New Roman" w:hAnsi="inherit" w:cs="Times New Roman"/>
          <w:color w:val="0B121A"/>
          <w:sz w:val="24"/>
          <w:szCs w:val="24"/>
          <w:lang w:eastAsia="es-CL"/>
        </w:rPr>
        <w:lastRenderedPageBreak/>
        <w:t>muchacho. Seguidamente, la colocó sobre el suelo y la llenó de magia, y el muchacho se llenó de alegría al ver que la silueta imitaba todos sus movimientos.</w:t>
      </w:r>
    </w:p>
    <w:p w14:paraId="47A5C037" w14:textId="77777777"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Entonces, el Hada de la Noche recorrió el mundo entero, regalándole a cada hombre su propia sombra, hecha con los retazos de su vestido, para que jamás volvieran a sentirse solos en el mundo</w:t>
      </w:r>
    </w:p>
    <w:p w14:paraId="3CCBCDB4" w14:textId="567BAC22"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61876679" w14:textId="22730CCC"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32BEA39C" w14:textId="569765AC"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092454B3" w14:textId="51D20901"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01B04B20" w14:textId="633EC358"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79D8F410" w14:textId="13180CA4"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1CA9A8C0" w14:textId="33BB97EE"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3EC0588F" w14:textId="74122A48"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77ECFF2B" w14:textId="5A060DEE"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3551404C" w14:textId="091C7F7A"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255312F6" w14:textId="7F0B1E36"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6892FC52" w14:textId="69E6B59F"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52D27AD0" w14:textId="6FBE6689"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767081F7" w14:textId="5536C5A8"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3149B1A6" w14:textId="7330EB31"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36BBB85A" w14:textId="5A9C30C8"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35084B90" w14:textId="1A47A42A"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4971925C" w14:textId="2508A89E"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58397D07" w14:textId="307E6842"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7C728955" w14:textId="510B8E85"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43675BE8" w14:textId="6F3DBA15" w:rsidR="00121A7A"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2E189990"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p>
    <w:p w14:paraId="719F566B" w14:textId="77777777" w:rsidR="00121A7A" w:rsidRPr="00743BF4" w:rsidRDefault="00121A7A" w:rsidP="00121A7A">
      <w:pPr>
        <w:shd w:val="clear" w:color="auto" w:fill="FFFFFF"/>
        <w:spacing w:after="0" w:line="240" w:lineRule="atLeast"/>
        <w:jc w:val="center"/>
        <w:textAlignment w:val="baseline"/>
        <w:outlineLvl w:val="0"/>
        <w:rPr>
          <w:rFonts w:ascii="Grand Hotel" w:eastAsia="Times New Roman" w:hAnsi="Grand Hotel" w:cs="Times New Roman"/>
          <w:b/>
          <w:bCs/>
          <w:color w:val="F08000"/>
          <w:kern w:val="36"/>
          <w:sz w:val="54"/>
          <w:szCs w:val="54"/>
          <w:lang w:eastAsia="es-CL"/>
        </w:rPr>
      </w:pPr>
      <w:r w:rsidRPr="00743BF4">
        <w:rPr>
          <w:rFonts w:ascii="Grand Hotel" w:eastAsia="Times New Roman" w:hAnsi="Grand Hotel" w:cs="Times New Roman"/>
          <w:b/>
          <w:bCs/>
          <w:color w:val="F08000"/>
          <w:kern w:val="36"/>
          <w:sz w:val="54"/>
          <w:szCs w:val="54"/>
          <w:lang w:eastAsia="es-CL"/>
        </w:rPr>
        <w:t>El Hada que no podía volar</w:t>
      </w:r>
    </w:p>
    <w:p w14:paraId="08C33385" w14:textId="77777777" w:rsidR="00121A7A" w:rsidRPr="00743BF4" w:rsidRDefault="00121A7A" w:rsidP="00121A7A">
      <w:pPr>
        <w:shd w:val="clear" w:color="auto" w:fill="FFFFFF"/>
        <w:spacing w:before="150" w:after="150" w:line="360" w:lineRule="atLeast"/>
        <w:jc w:val="center"/>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noProof/>
          <w:color w:val="0B121A"/>
          <w:sz w:val="24"/>
          <w:szCs w:val="24"/>
          <w:lang w:eastAsia="es-CL"/>
        </w:rPr>
        <w:drawing>
          <wp:inline distT="0" distB="0" distL="0" distR="0" wp14:anchorId="4DFD9239" wp14:editId="13DF7691">
            <wp:extent cx="4146550" cy="2254250"/>
            <wp:effectExtent l="0" t="0" r="6350" b="0"/>
            <wp:docPr id="20" name="Imagen 20" descr="El Hada que no podía v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l Hada que no podía vo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0" cy="2254250"/>
                    </a:xfrm>
                    <a:prstGeom prst="rect">
                      <a:avLst/>
                    </a:prstGeom>
                    <a:noFill/>
                    <a:ln>
                      <a:noFill/>
                    </a:ln>
                  </pic:spPr>
                </pic:pic>
              </a:graphicData>
            </a:graphic>
          </wp:inline>
        </w:drawing>
      </w:r>
    </w:p>
    <w:p w14:paraId="439C377A"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Había una vez, un lugar especial donde habitaban todos los seres mágicos del mundo. Desde horribles ogros, hasta elfos de oreja puntiaguda. Por supuesto, las hadas también vivían en aquel lugar, donde reinaba la paz y la armonía.</w:t>
      </w:r>
    </w:p>
    <w:p w14:paraId="5B092C12"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Entre las hadas, existía una muy pequeña y de blancos cabellos que, a diferencia de sus hermanas, no podía volar, pues había nacido sin alas. Inés, como se llamaba la pequeña, había crecido con mucha tristeza al ver como el resto de las hadas se alzaban hasta el cielo y reían de placer volando entre las ramas de los árboles y empinándose hasta las nubes.</w:t>
      </w:r>
    </w:p>
    <w:p w14:paraId="09EC85D6"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Sin embargo, como sólo podía caminar, poco a poco se hizo de grandes amigos que no habitan en las alturas, como las ranas y los conejos, y estos le enseñaron todos los escondrijos y pasadizos secretos de aquella tierra mágica.</w:t>
      </w:r>
    </w:p>
    <w:p w14:paraId="51D7074E" w14:textId="77777777" w:rsidR="00121A7A" w:rsidRPr="00743BF4" w:rsidRDefault="00121A7A" w:rsidP="00121A7A">
      <w:pPr>
        <w:shd w:val="clear" w:color="auto" w:fill="FFFFFF"/>
        <w:spacing w:before="150" w:after="150" w:line="360" w:lineRule="atLeast"/>
        <w:jc w:val="both"/>
        <w:textAlignment w:val="baseline"/>
        <w:rPr>
          <w:rFonts w:ascii="inherit" w:eastAsia="Times New Roman" w:hAnsi="inherit" w:cs="Times New Roman"/>
          <w:color w:val="0B121A"/>
          <w:sz w:val="24"/>
          <w:szCs w:val="24"/>
          <w:lang w:eastAsia="es-CL"/>
        </w:rPr>
      </w:pPr>
      <w:r w:rsidRPr="00743BF4">
        <w:rPr>
          <w:rFonts w:ascii="inherit" w:eastAsia="Times New Roman" w:hAnsi="inherit" w:cs="Times New Roman"/>
          <w:color w:val="0B121A"/>
          <w:sz w:val="24"/>
          <w:szCs w:val="24"/>
          <w:lang w:eastAsia="es-CL"/>
        </w:rPr>
        <w:t>Un buen día, mientras transcurría una hermosa mañana llena de tranquilidad, los humanos irrumpieron de la nada con espadas y con odio, y sembraron el caos entre todos los habitantes mágicos del lugar. Las hadas, desesperadas, corrieron para salvar sus vidas, pero los hombres más altos lograban capturarlas y encerrarlas en sus jaulas.</w:t>
      </w:r>
    </w:p>
    <w:p w14:paraId="7C1D7168" w14:textId="1031C4BD" w:rsidR="00121A7A" w:rsidRDefault="00121A7A" w:rsidP="00121A7A">
      <w:pPr>
        <w:shd w:val="clear" w:color="auto" w:fill="FFFFFF"/>
        <w:spacing w:before="150" w:after="150" w:line="360" w:lineRule="atLeast"/>
        <w:jc w:val="both"/>
        <w:textAlignment w:val="baseline"/>
      </w:pPr>
      <w:r w:rsidRPr="00743BF4">
        <w:rPr>
          <w:rFonts w:ascii="inherit" w:eastAsia="Times New Roman" w:hAnsi="inherit" w:cs="Times New Roman"/>
          <w:color w:val="0B121A"/>
          <w:sz w:val="24"/>
          <w:szCs w:val="24"/>
          <w:lang w:eastAsia="es-CL"/>
        </w:rPr>
        <w:t>En ese momento, la pequeña Inés corrió al encuentro de sus hermanas y les indicó la entrada a un túnel secreto por donde podrían escapar de los humanos. Sin embargo, el túnel era tan pequeño, que las hadas no podían entrar con sus alas enormes. Algunas se negaron rotundamente, pero la mayoría quebraron sus alas y escaparon junto a Inés para ponerse a salvo. Luego agradecieron a la valerosa Inés por haberlas salvado y jamás volvieron a menospreciarla.</w:t>
      </w:r>
    </w:p>
    <w:sectPr w:rsidR="00121A7A">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497F" w14:textId="77777777" w:rsidR="00821B16" w:rsidRDefault="00821B16" w:rsidP="00121A7A">
      <w:pPr>
        <w:spacing w:after="0" w:line="240" w:lineRule="auto"/>
      </w:pPr>
      <w:r>
        <w:separator/>
      </w:r>
    </w:p>
  </w:endnote>
  <w:endnote w:type="continuationSeparator" w:id="0">
    <w:p w14:paraId="7CACDF3A" w14:textId="77777777" w:rsidR="00821B16" w:rsidRDefault="00821B16" w:rsidP="0012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bCL">
    <w:altName w:val="Cambria"/>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rand Hotel">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B56E" w14:textId="77777777" w:rsidR="00821B16" w:rsidRDefault="00821B16" w:rsidP="00121A7A">
      <w:pPr>
        <w:spacing w:after="0" w:line="240" w:lineRule="auto"/>
      </w:pPr>
      <w:r>
        <w:separator/>
      </w:r>
    </w:p>
  </w:footnote>
  <w:footnote w:type="continuationSeparator" w:id="0">
    <w:p w14:paraId="1C775142" w14:textId="77777777" w:rsidR="00821B16" w:rsidRDefault="00821B16" w:rsidP="00121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5E80" w14:textId="77777777" w:rsidR="00121A7A" w:rsidRDefault="00121A7A" w:rsidP="00121A7A">
    <w:pPr>
      <w:pStyle w:val="Encabezado"/>
    </w:pPr>
    <w:r>
      <w:rPr>
        <w:noProof/>
        <w:lang w:eastAsia="es-CL"/>
      </w:rPr>
      <w:drawing>
        <wp:anchor distT="0" distB="0" distL="114300" distR="114300" simplePos="0" relativeHeight="251659264" behindDoc="1" locked="0" layoutInCell="1" allowOverlap="1" wp14:anchorId="2909190A" wp14:editId="5D1258BE">
          <wp:simplePos x="0" y="0"/>
          <wp:positionH relativeFrom="column">
            <wp:posOffset>-200660</wp:posOffset>
          </wp:positionH>
          <wp:positionV relativeFrom="paragraph">
            <wp:posOffset>-373380</wp:posOffset>
          </wp:positionV>
          <wp:extent cx="676910" cy="810895"/>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anchor>
      </w:drawing>
    </w:r>
    <w:r>
      <w:t xml:space="preserve">                         Colegio Carlos Miranda </w:t>
    </w:r>
    <w:proofErr w:type="spellStart"/>
    <w:r>
      <w:t>Miranda</w:t>
    </w:r>
    <w:proofErr w:type="spellEnd"/>
  </w:p>
  <w:p w14:paraId="5D2329D8" w14:textId="77777777" w:rsidR="00121A7A" w:rsidRDefault="00121A7A" w:rsidP="00121A7A">
    <w:pPr>
      <w:pStyle w:val="Encabezado"/>
    </w:pPr>
    <w:r>
      <w:t xml:space="preserve">                         Pre básica / Educadora Carla Ibarra</w:t>
    </w:r>
  </w:p>
  <w:p w14:paraId="0DC27AFB" w14:textId="77777777" w:rsidR="00121A7A" w:rsidRDefault="00121A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171B4"/>
    <w:multiLevelType w:val="hybridMultilevel"/>
    <w:tmpl w:val="6996F6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11B719C"/>
    <w:multiLevelType w:val="hybridMultilevel"/>
    <w:tmpl w:val="B85C4AFE"/>
    <w:lvl w:ilvl="0" w:tplc="872ABC0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7A"/>
    <w:rsid w:val="00121A7A"/>
    <w:rsid w:val="00821B16"/>
    <w:rsid w:val="00953B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163C"/>
  <w15:chartTrackingRefBased/>
  <w15:docId w15:val="{5568B6E1-AAAD-4B06-94A2-1F489FB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1A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A7A"/>
    <w:pPr>
      <w:autoSpaceDE w:val="0"/>
      <w:autoSpaceDN w:val="0"/>
      <w:adjustRightInd w:val="0"/>
      <w:spacing w:after="0" w:line="240" w:lineRule="auto"/>
    </w:pPr>
    <w:rPr>
      <w:rFonts w:ascii="gobCL" w:hAnsi="gobCL" w:cs="gobCL"/>
      <w:color w:val="000000"/>
      <w:sz w:val="24"/>
      <w:szCs w:val="24"/>
    </w:rPr>
  </w:style>
  <w:style w:type="paragraph" w:styleId="Prrafodelista">
    <w:name w:val="List Paragraph"/>
    <w:basedOn w:val="Normal"/>
    <w:uiPriority w:val="34"/>
    <w:qFormat/>
    <w:rsid w:val="00121A7A"/>
    <w:pPr>
      <w:ind w:left="720"/>
      <w:contextualSpacing/>
    </w:pPr>
  </w:style>
  <w:style w:type="paragraph" w:styleId="Encabezado">
    <w:name w:val="header"/>
    <w:basedOn w:val="Normal"/>
    <w:link w:val="EncabezadoCar"/>
    <w:uiPriority w:val="99"/>
    <w:unhideWhenUsed/>
    <w:rsid w:val="00121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A7A"/>
  </w:style>
  <w:style w:type="paragraph" w:styleId="Piedepgina">
    <w:name w:val="footer"/>
    <w:basedOn w:val="Normal"/>
    <w:link w:val="PiedepginaCar"/>
    <w:uiPriority w:val="99"/>
    <w:unhideWhenUsed/>
    <w:rsid w:val="00121A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1199</Words>
  <Characters>6597</Characters>
  <Application>Microsoft Office Word</Application>
  <DocSecurity>0</DocSecurity>
  <Lines>54</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CARLOS MIRANDA</dc:creator>
  <cp:keywords/>
  <dc:description/>
  <cp:lastModifiedBy>C. CARLOS MIRANDA</cp:lastModifiedBy>
  <cp:revision>1</cp:revision>
  <dcterms:created xsi:type="dcterms:W3CDTF">2020-03-18T16:27:00Z</dcterms:created>
  <dcterms:modified xsi:type="dcterms:W3CDTF">2020-03-18T16:31:00Z</dcterms:modified>
</cp:coreProperties>
</file>